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2FE8" w14:textId="77777777" w:rsidR="00C84375" w:rsidRPr="00C84375" w:rsidRDefault="00C84375" w:rsidP="007A4877">
      <w:pPr>
        <w:jc w:val="both"/>
        <w:rPr>
          <w:rFonts w:asciiTheme="majorBidi" w:hAnsiTheme="majorBidi" w:cstheme="majorBidi"/>
          <w:b/>
          <w:bCs/>
        </w:rPr>
      </w:pPr>
      <w:proofErr w:type="spellStart"/>
      <w:r w:rsidRPr="00C84375">
        <w:rPr>
          <w:rFonts w:asciiTheme="majorBidi" w:hAnsiTheme="majorBidi" w:cstheme="majorBidi"/>
          <w:b/>
          <w:bCs/>
        </w:rPr>
        <w:t>Arixtra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(fondaparinux sodium): </w:t>
      </w:r>
      <w:proofErr w:type="spellStart"/>
      <w:r w:rsidRPr="00C84375">
        <w:rPr>
          <w:rFonts w:asciiTheme="majorBidi" w:hAnsiTheme="majorBidi" w:cstheme="majorBidi"/>
          <w:b/>
          <w:bCs/>
        </w:rPr>
        <w:t>Defekt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serioz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cilësor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që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lidhet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me </w:t>
      </w:r>
      <w:proofErr w:type="spellStart"/>
      <w:r w:rsidRPr="00C84375">
        <w:rPr>
          <w:rFonts w:asciiTheme="majorBidi" w:hAnsiTheme="majorBidi" w:cstheme="majorBidi"/>
          <w:b/>
          <w:bCs/>
        </w:rPr>
        <w:t>gjilpërën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në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shiringën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C84375">
        <w:rPr>
          <w:rFonts w:asciiTheme="majorBidi" w:hAnsiTheme="majorBidi" w:cstheme="majorBidi"/>
          <w:b/>
          <w:bCs/>
        </w:rPr>
        <w:t>mbushur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paraprakisht</w:t>
      </w:r>
      <w:proofErr w:type="spellEnd"/>
    </w:p>
    <w:p w14:paraId="4BBAC4F8" w14:textId="77777777" w:rsidR="00C84375" w:rsidRPr="00C84375" w:rsidRDefault="00C84375" w:rsidP="007A4877">
      <w:pPr>
        <w:jc w:val="both"/>
        <w:rPr>
          <w:rFonts w:asciiTheme="majorBidi" w:hAnsiTheme="majorBidi" w:cstheme="majorBidi"/>
          <w:b/>
          <w:bCs/>
        </w:rPr>
      </w:pPr>
      <w:r w:rsidRPr="00C84375">
        <w:rPr>
          <w:rFonts w:asciiTheme="majorBidi" w:hAnsiTheme="majorBidi" w:cstheme="majorBidi"/>
          <w:b/>
          <w:bCs/>
        </w:rPr>
        <w:t xml:space="preserve">I </w:t>
      </w:r>
      <w:proofErr w:type="spellStart"/>
      <w:r w:rsidRPr="00C84375">
        <w:rPr>
          <w:rFonts w:asciiTheme="majorBidi" w:hAnsiTheme="majorBidi" w:cstheme="majorBidi"/>
          <w:b/>
          <w:bCs/>
        </w:rPr>
        <w:t>nderuar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profesionist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i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kujdesit</w:t>
      </w:r>
      <w:proofErr w:type="spellEnd"/>
      <w:r w:rsidRPr="00C84375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C84375">
        <w:rPr>
          <w:rFonts w:asciiTheme="majorBidi" w:hAnsiTheme="majorBidi" w:cstheme="majorBidi"/>
          <w:b/>
          <w:bCs/>
        </w:rPr>
        <w:t>shëndetësor</w:t>
      </w:r>
      <w:proofErr w:type="spellEnd"/>
      <w:r w:rsidRPr="00C84375">
        <w:rPr>
          <w:rFonts w:asciiTheme="majorBidi" w:hAnsiTheme="majorBidi" w:cstheme="majorBidi"/>
          <w:b/>
          <w:bCs/>
        </w:rPr>
        <w:t>,</w:t>
      </w:r>
    </w:p>
    <w:p w14:paraId="7C456795" w14:textId="00850F26" w:rsidR="00C84375" w:rsidRPr="00C84375" w:rsidRDefault="00C84375" w:rsidP="007A4877">
      <w:pPr>
        <w:jc w:val="both"/>
        <w:rPr>
          <w:rFonts w:asciiTheme="majorBidi" w:hAnsiTheme="majorBidi" w:cstheme="majorBidi"/>
        </w:rPr>
      </w:pPr>
      <w:r w:rsidRPr="00C84375">
        <w:rPr>
          <w:rFonts w:asciiTheme="majorBidi" w:hAnsiTheme="majorBidi" w:cstheme="majorBidi"/>
        </w:rPr>
        <w:t xml:space="preserve">Viatris Healthcare Limited, </w:t>
      </w:r>
      <w:proofErr w:type="spellStart"/>
      <w:r w:rsidRPr="00C84375">
        <w:rPr>
          <w:rFonts w:asciiTheme="majorBidi" w:hAnsiTheme="majorBidi" w:cstheme="majorBidi"/>
        </w:rPr>
        <w:t>në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marrëveshje</w:t>
      </w:r>
      <w:proofErr w:type="spellEnd"/>
      <w:r w:rsidRPr="00C84375">
        <w:rPr>
          <w:rFonts w:asciiTheme="majorBidi" w:hAnsiTheme="majorBidi" w:cstheme="majorBidi"/>
        </w:rPr>
        <w:t xml:space="preserve"> me </w:t>
      </w:r>
      <w:proofErr w:type="spellStart"/>
      <w:r w:rsidRPr="00C84375">
        <w:rPr>
          <w:rFonts w:asciiTheme="majorBidi" w:hAnsiTheme="majorBidi" w:cstheme="majorBidi"/>
        </w:rPr>
        <w:t>Agjencinë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Evropiane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të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Barnave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dhe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AKBPM</w:t>
      </w:r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dëshiron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t'ju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informojë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për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sa</w:t>
      </w:r>
      <w:proofErr w:type="spellEnd"/>
      <w:r w:rsidRPr="00C84375">
        <w:rPr>
          <w:rFonts w:asciiTheme="majorBidi" w:hAnsiTheme="majorBidi" w:cstheme="majorBidi"/>
        </w:rPr>
        <w:t xml:space="preserve"> </w:t>
      </w:r>
      <w:proofErr w:type="spellStart"/>
      <w:r w:rsidRPr="00C84375">
        <w:rPr>
          <w:rFonts w:asciiTheme="majorBidi" w:hAnsiTheme="majorBidi" w:cstheme="majorBidi"/>
        </w:rPr>
        <w:t>vijon</w:t>
      </w:r>
      <w:proofErr w:type="spellEnd"/>
      <w:r w:rsidRPr="00C84375">
        <w:rPr>
          <w:rFonts w:asciiTheme="majorBidi" w:hAnsiTheme="majorBidi" w:cstheme="majorBidi"/>
        </w:rPr>
        <w:t>:</w:t>
      </w:r>
    </w:p>
    <w:p w14:paraId="0DA3A70F" w14:textId="77777777" w:rsidR="00C84375" w:rsidRPr="00C84375" w:rsidRDefault="00C84375" w:rsidP="007A4877">
      <w:pPr>
        <w:jc w:val="both"/>
        <w:rPr>
          <w:rFonts w:asciiTheme="majorBidi" w:hAnsiTheme="majorBidi" w:cstheme="majorBidi"/>
          <w:b/>
          <w:bCs/>
        </w:rPr>
      </w:pPr>
      <w:proofErr w:type="spellStart"/>
      <w:r w:rsidRPr="00C84375">
        <w:rPr>
          <w:rFonts w:asciiTheme="majorBidi" w:hAnsiTheme="majorBidi" w:cstheme="majorBidi"/>
          <w:b/>
          <w:bCs/>
        </w:rPr>
        <w:t>Përmbledhje</w:t>
      </w:r>
      <w:proofErr w:type="spellEnd"/>
    </w:p>
    <w:p w14:paraId="789A4874" w14:textId="28C18B2F" w:rsidR="00C84375" w:rsidRPr="00551F12" w:rsidRDefault="00C84375" w:rsidP="007A4877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551F12">
        <w:rPr>
          <w:rFonts w:asciiTheme="majorBidi" w:hAnsiTheme="majorBidi" w:cstheme="majorBidi"/>
          <w:b/>
          <w:bCs/>
        </w:rPr>
        <w:t xml:space="preserve">• </w:t>
      </w:r>
      <w:r w:rsidR="00802EA4" w:rsidRPr="00802EA4">
        <w:rPr>
          <w:rFonts w:asciiTheme="majorBidi" w:hAnsiTheme="majorBidi" w:cstheme="majorBidi"/>
          <w:b/>
          <w:bCs/>
        </w:rPr>
        <w:t xml:space="preserve">Viatris ka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marrë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raportime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për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shfaqjen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njollave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me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ngjyrë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kafe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dhe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bllokimin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gjilpërës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në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shiringat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parambushura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të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Arixtra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.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Hetimet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kanë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treguar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se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ky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defekt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i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cilësisë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lidhet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me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praninë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një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grimce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hekuri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të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huaj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brenda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gjilpërës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, 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cila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ka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pësuar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oksidim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, duke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shkaktuar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ndryshimin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ngjyrës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dhe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pengimin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kalimit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të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2EA4" w:rsidRPr="00802EA4">
        <w:rPr>
          <w:rFonts w:asciiTheme="majorBidi" w:hAnsiTheme="majorBidi" w:cstheme="majorBidi"/>
          <w:b/>
          <w:bCs/>
        </w:rPr>
        <w:t>solucionit</w:t>
      </w:r>
      <w:proofErr w:type="spellEnd"/>
      <w:r w:rsidR="00802EA4" w:rsidRPr="00802EA4">
        <w:rPr>
          <w:rFonts w:asciiTheme="majorBidi" w:hAnsiTheme="majorBidi" w:cstheme="majorBidi"/>
          <w:b/>
          <w:bCs/>
        </w:rPr>
        <w:t>.</w:t>
      </w:r>
    </w:p>
    <w:p w14:paraId="3191D869" w14:textId="5049ABA4" w:rsidR="00C84375" w:rsidRPr="00551F12" w:rsidRDefault="00C84375" w:rsidP="007A4877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551F12">
        <w:rPr>
          <w:rFonts w:asciiTheme="majorBidi" w:hAnsiTheme="majorBidi" w:cstheme="majorBidi"/>
          <w:b/>
          <w:bCs/>
        </w:rPr>
        <w:t xml:space="preserve">• </w:t>
      </w:r>
      <w:proofErr w:type="spellStart"/>
      <w:r w:rsidRPr="00551F12">
        <w:rPr>
          <w:rFonts w:asciiTheme="majorBidi" w:hAnsiTheme="majorBidi" w:cstheme="majorBidi"/>
          <w:b/>
          <w:bCs/>
        </w:rPr>
        <w:t>Ndërsa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defekti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vlerësohet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jetë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shumë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rrallë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, ai </w:t>
      </w:r>
      <w:proofErr w:type="spellStart"/>
      <w:r w:rsidRPr="00551F12">
        <w:rPr>
          <w:rFonts w:asciiTheme="majorBidi" w:hAnsiTheme="majorBidi" w:cstheme="majorBidi"/>
          <w:b/>
          <w:bCs/>
        </w:rPr>
        <w:t>mund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ndodhë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rastësisht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midis </w:t>
      </w:r>
      <w:proofErr w:type="spellStart"/>
      <w:r w:rsidRPr="00551F12">
        <w:rPr>
          <w:rFonts w:asciiTheme="majorBidi" w:hAnsiTheme="majorBidi" w:cstheme="majorBidi"/>
          <w:b/>
          <w:bCs/>
        </w:rPr>
        <w:t>serive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që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shpërndahen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aktualisht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treg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dhe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mund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ndikojë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potencialisht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gjitha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prezantimet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551F12">
        <w:rPr>
          <w:rFonts w:asciiTheme="majorBidi" w:hAnsiTheme="majorBidi" w:cstheme="majorBidi"/>
          <w:b/>
          <w:bCs/>
        </w:rPr>
        <w:t>Arixtra</w:t>
      </w:r>
      <w:proofErr w:type="spellEnd"/>
      <w:r w:rsidRPr="00551F12">
        <w:rPr>
          <w:rFonts w:asciiTheme="majorBidi" w:hAnsiTheme="majorBidi" w:cstheme="majorBidi"/>
          <w:b/>
          <w:bCs/>
        </w:rPr>
        <w:t>.</w:t>
      </w:r>
    </w:p>
    <w:p w14:paraId="6C4254F1" w14:textId="0C480F7F" w:rsidR="00C84375" w:rsidRPr="00551F12" w:rsidRDefault="00C84375" w:rsidP="007A4877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551F12">
        <w:rPr>
          <w:rFonts w:asciiTheme="majorBidi" w:hAnsiTheme="majorBidi" w:cstheme="majorBidi"/>
          <w:b/>
          <w:bCs/>
        </w:rPr>
        <w:t xml:space="preserve">• Ndiqni </w:t>
      </w:r>
      <w:proofErr w:type="spellStart"/>
      <w:r w:rsidRPr="00551F12">
        <w:rPr>
          <w:rFonts w:asciiTheme="majorBidi" w:hAnsiTheme="majorBidi" w:cstheme="majorBidi"/>
          <w:b/>
          <w:bCs/>
        </w:rPr>
        <w:t>masat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paraprake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trajtimit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më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poshtë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para </w:t>
      </w:r>
      <w:proofErr w:type="spellStart"/>
      <w:r w:rsidRPr="00551F12">
        <w:rPr>
          <w:rFonts w:asciiTheme="majorBidi" w:hAnsiTheme="majorBidi" w:cstheme="majorBidi"/>
          <w:b/>
          <w:bCs/>
        </w:rPr>
        <w:t>shpërndarjes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ose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administrimit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Arixtra</w:t>
      </w:r>
      <w:proofErr w:type="spellEnd"/>
      <w:r w:rsidRPr="00551F12">
        <w:rPr>
          <w:rFonts w:asciiTheme="majorBidi" w:hAnsiTheme="majorBidi" w:cstheme="majorBidi"/>
          <w:b/>
          <w:bCs/>
        </w:rPr>
        <w:t>:</w:t>
      </w:r>
    </w:p>
    <w:p w14:paraId="6947C7CA" w14:textId="17FBD0D7" w:rsidR="00C84375" w:rsidRPr="00551F12" w:rsidRDefault="00C84375" w:rsidP="007A4877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551F12">
        <w:rPr>
          <w:rFonts w:asciiTheme="majorBidi" w:hAnsiTheme="majorBidi" w:cstheme="majorBidi"/>
          <w:b/>
          <w:bCs/>
        </w:rPr>
        <w:t xml:space="preserve">o </w:t>
      </w:r>
      <w:proofErr w:type="spellStart"/>
      <w:r w:rsidRPr="00551F12">
        <w:rPr>
          <w:rFonts w:asciiTheme="majorBidi" w:hAnsiTheme="majorBidi" w:cstheme="majorBidi"/>
          <w:b/>
          <w:bCs/>
        </w:rPr>
        <w:t>Inspektoni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me </w:t>
      </w:r>
      <w:proofErr w:type="spellStart"/>
      <w:r w:rsidRPr="00551F12">
        <w:rPr>
          <w:rFonts w:asciiTheme="majorBidi" w:hAnsiTheme="majorBidi" w:cstheme="majorBidi"/>
          <w:b/>
          <w:bCs/>
        </w:rPr>
        <w:t>kujdes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gjitha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shiringat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551F12">
        <w:rPr>
          <w:rFonts w:asciiTheme="majorBidi" w:hAnsiTheme="majorBidi" w:cstheme="majorBidi"/>
          <w:b/>
          <w:bCs/>
        </w:rPr>
        <w:t>mbushura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paraprakisht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Arixtra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7760" w:rsidRPr="00807760">
        <w:rPr>
          <w:rFonts w:asciiTheme="majorBidi" w:hAnsiTheme="majorBidi" w:cstheme="majorBidi"/>
          <w:b/>
          <w:bCs/>
        </w:rPr>
        <w:t>për</w:t>
      </w:r>
      <w:proofErr w:type="spellEnd"/>
      <w:r w:rsidR="00807760" w:rsidRPr="00807760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07760" w:rsidRPr="00807760">
        <w:rPr>
          <w:rFonts w:asciiTheme="majorBidi" w:hAnsiTheme="majorBidi" w:cstheme="majorBidi"/>
          <w:b/>
          <w:bCs/>
        </w:rPr>
        <w:t>shfaqjen</w:t>
      </w:r>
      <w:proofErr w:type="spellEnd"/>
      <w:r w:rsidR="00807760" w:rsidRPr="00807760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="00807760" w:rsidRPr="00807760">
        <w:rPr>
          <w:rFonts w:asciiTheme="majorBidi" w:hAnsiTheme="majorBidi" w:cstheme="majorBidi"/>
          <w:b/>
          <w:bCs/>
        </w:rPr>
        <w:t>njollave</w:t>
      </w:r>
      <w:proofErr w:type="spellEnd"/>
      <w:r w:rsidR="00807760" w:rsidRPr="00807760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në</w:t>
      </w:r>
      <w:proofErr w:type="spellEnd"/>
      <w:r w:rsid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bazën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551F12">
        <w:rPr>
          <w:rFonts w:asciiTheme="majorBidi" w:hAnsiTheme="majorBidi" w:cstheme="majorBidi"/>
          <w:b/>
          <w:bCs/>
        </w:rPr>
        <w:t>gjilpërës</w:t>
      </w:r>
      <w:proofErr w:type="spellEnd"/>
      <w:r w:rsidRPr="00551F12">
        <w:rPr>
          <w:rFonts w:asciiTheme="majorBidi" w:hAnsiTheme="majorBidi" w:cstheme="majorBidi"/>
          <w:b/>
          <w:bCs/>
        </w:rPr>
        <w:t>;</w:t>
      </w:r>
    </w:p>
    <w:p w14:paraId="2F453C66" w14:textId="07442739" w:rsidR="00C84375" w:rsidRPr="00551F12" w:rsidRDefault="00C84375" w:rsidP="007A4877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551F12">
        <w:rPr>
          <w:rFonts w:asciiTheme="majorBidi" w:hAnsiTheme="majorBidi" w:cstheme="majorBidi"/>
          <w:b/>
          <w:bCs/>
        </w:rPr>
        <w:t xml:space="preserve">o </w:t>
      </w:r>
      <w:proofErr w:type="spellStart"/>
      <w:r w:rsidRPr="00551F12">
        <w:rPr>
          <w:rFonts w:asciiTheme="majorBidi" w:hAnsiTheme="majorBidi" w:cstheme="majorBidi"/>
          <w:b/>
          <w:bCs/>
        </w:rPr>
        <w:t>Nëse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baza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551F12">
        <w:rPr>
          <w:rFonts w:asciiTheme="majorBidi" w:hAnsiTheme="majorBidi" w:cstheme="majorBidi"/>
          <w:b/>
          <w:bCs/>
        </w:rPr>
        <w:t>gjilpërës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shiringën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551F12">
        <w:rPr>
          <w:rFonts w:asciiTheme="majorBidi" w:hAnsiTheme="majorBidi" w:cstheme="majorBidi"/>
          <w:b/>
          <w:bCs/>
        </w:rPr>
        <w:t>mbushur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paraprakisht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është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551F12">
        <w:rPr>
          <w:rFonts w:asciiTheme="majorBidi" w:hAnsiTheme="majorBidi" w:cstheme="majorBidi"/>
          <w:b/>
          <w:bCs/>
        </w:rPr>
        <w:t>çngjyrosur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(</w:t>
      </w:r>
      <w:proofErr w:type="spellStart"/>
      <w:r w:rsidRPr="00551F12">
        <w:rPr>
          <w:rFonts w:asciiTheme="majorBidi" w:hAnsiTheme="majorBidi" w:cstheme="majorBidi"/>
          <w:b/>
          <w:bCs/>
        </w:rPr>
        <w:t>siç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ilustrohet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Figurën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1), </w:t>
      </w:r>
      <w:proofErr w:type="spellStart"/>
      <w:r w:rsidRPr="00551F12">
        <w:rPr>
          <w:rFonts w:asciiTheme="majorBidi" w:hAnsiTheme="majorBidi" w:cstheme="majorBidi"/>
          <w:b/>
          <w:bCs/>
        </w:rPr>
        <w:t>mos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e </w:t>
      </w:r>
      <w:proofErr w:type="spellStart"/>
      <w:r w:rsidRPr="00551F12">
        <w:rPr>
          <w:rFonts w:asciiTheme="majorBidi" w:hAnsiTheme="majorBidi" w:cstheme="majorBidi"/>
          <w:b/>
          <w:bCs/>
        </w:rPr>
        <w:t>jepni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ose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administroni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Arixtra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-n; </w:t>
      </w:r>
      <w:proofErr w:type="spellStart"/>
      <w:r w:rsidRPr="00551F12">
        <w:rPr>
          <w:rFonts w:asciiTheme="majorBidi" w:hAnsiTheme="majorBidi" w:cstheme="majorBidi"/>
          <w:b/>
          <w:bCs/>
        </w:rPr>
        <w:t>në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vend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kësaj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551F12">
        <w:rPr>
          <w:rFonts w:asciiTheme="majorBidi" w:hAnsiTheme="majorBidi" w:cstheme="majorBidi"/>
          <w:b/>
          <w:bCs/>
        </w:rPr>
        <w:t>kthejeni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për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një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zëvendësim</w:t>
      </w:r>
      <w:proofErr w:type="spellEnd"/>
      <w:r w:rsidRPr="00551F12">
        <w:rPr>
          <w:rFonts w:asciiTheme="majorBidi" w:hAnsiTheme="majorBidi" w:cstheme="majorBidi"/>
          <w:b/>
          <w:bCs/>
        </w:rPr>
        <w:t>.</w:t>
      </w:r>
    </w:p>
    <w:p w14:paraId="47D48397" w14:textId="14CAA62E" w:rsidR="003F36F3" w:rsidRPr="00551F12" w:rsidRDefault="00C84375" w:rsidP="007A4877">
      <w:pPr>
        <w:jc w:val="both"/>
        <w:rPr>
          <w:rFonts w:asciiTheme="majorBidi" w:hAnsiTheme="majorBidi" w:cstheme="majorBidi"/>
          <w:b/>
          <w:bCs/>
        </w:rPr>
      </w:pPr>
      <w:r w:rsidRPr="00551F12">
        <w:rPr>
          <w:rFonts w:asciiTheme="majorBidi" w:hAnsiTheme="majorBidi" w:cstheme="majorBidi"/>
          <w:b/>
          <w:bCs/>
        </w:rPr>
        <w:t xml:space="preserve">• </w:t>
      </w:r>
      <w:proofErr w:type="spellStart"/>
      <w:r w:rsidRPr="00551F12">
        <w:rPr>
          <w:rFonts w:asciiTheme="majorBidi" w:hAnsiTheme="majorBidi" w:cstheme="majorBidi"/>
          <w:b/>
          <w:bCs/>
        </w:rPr>
        <w:t>Informoni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pacientët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dhe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kujdestarët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për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këtë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defekt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cilësie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dhe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këshillojini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ata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mbi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masat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paraprake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trajtimit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, duke </w:t>
      </w:r>
      <w:proofErr w:type="spellStart"/>
      <w:r w:rsidRPr="00551F12">
        <w:rPr>
          <w:rFonts w:asciiTheme="majorBidi" w:hAnsiTheme="majorBidi" w:cstheme="majorBidi"/>
          <w:b/>
          <w:bCs/>
        </w:rPr>
        <w:t>përfshirë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kërkesën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për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kthyer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çdo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njësi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në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të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cilën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ata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vërejnë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defekt</w:t>
      </w:r>
      <w:proofErr w:type="spellEnd"/>
      <w:r w:rsidRPr="00551F1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51F12">
        <w:rPr>
          <w:rFonts w:asciiTheme="majorBidi" w:hAnsiTheme="majorBidi" w:cstheme="majorBidi"/>
          <w:b/>
          <w:bCs/>
        </w:rPr>
        <w:t>cilësie</w:t>
      </w:r>
      <w:proofErr w:type="spellEnd"/>
      <w:r w:rsidRPr="00551F12">
        <w:rPr>
          <w:rFonts w:asciiTheme="majorBidi" w:hAnsiTheme="majorBidi" w:cstheme="majorBidi"/>
          <w:b/>
          <w:bCs/>
        </w:rPr>
        <w:t>.</w:t>
      </w:r>
    </w:p>
    <w:p w14:paraId="0D0F46B0" w14:textId="36926BAC" w:rsidR="00D56F04" w:rsidRDefault="00D56F04" w:rsidP="007A4877">
      <w:pPr>
        <w:jc w:val="both"/>
        <w:rPr>
          <w:rFonts w:asciiTheme="majorBidi" w:hAnsiTheme="majorBidi" w:cstheme="majorBidi"/>
        </w:rPr>
      </w:pPr>
      <w:proofErr w:type="spellStart"/>
      <w:r w:rsidRPr="00D56F04">
        <w:rPr>
          <w:rFonts w:asciiTheme="majorBidi" w:hAnsiTheme="majorBidi" w:cstheme="majorBidi"/>
        </w:rPr>
        <w:t>Figura</w:t>
      </w:r>
      <w:proofErr w:type="spellEnd"/>
      <w:r w:rsidRPr="00D56F04">
        <w:rPr>
          <w:rFonts w:asciiTheme="majorBidi" w:hAnsiTheme="majorBidi" w:cstheme="majorBidi"/>
        </w:rPr>
        <w:t xml:space="preserve"> 1: </w:t>
      </w:r>
      <w:proofErr w:type="spellStart"/>
      <w:r w:rsidRPr="00D56F04">
        <w:rPr>
          <w:rFonts w:asciiTheme="majorBidi" w:hAnsiTheme="majorBidi" w:cstheme="majorBidi"/>
        </w:rPr>
        <w:t>Shembull</w:t>
      </w:r>
      <w:proofErr w:type="spellEnd"/>
      <w:r w:rsidRPr="00D56F04">
        <w:rPr>
          <w:rFonts w:asciiTheme="majorBidi" w:hAnsiTheme="majorBidi" w:cstheme="majorBidi"/>
        </w:rPr>
        <w:t xml:space="preserve"> </w:t>
      </w:r>
      <w:proofErr w:type="spellStart"/>
      <w:r w:rsidRPr="00D56F04">
        <w:rPr>
          <w:rFonts w:asciiTheme="majorBidi" w:hAnsiTheme="majorBidi" w:cstheme="majorBidi"/>
        </w:rPr>
        <w:t>i</w:t>
      </w:r>
      <w:proofErr w:type="spellEnd"/>
      <w:r w:rsidRPr="00D56F04">
        <w:rPr>
          <w:rFonts w:asciiTheme="majorBidi" w:hAnsiTheme="majorBidi" w:cstheme="majorBidi"/>
        </w:rPr>
        <w:t xml:space="preserve"> </w:t>
      </w:r>
      <w:proofErr w:type="spellStart"/>
      <w:r w:rsidRPr="00D56F04">
        <w:rPr>
          <w:rFonts w:asciiTheme="majorBidi" w:hAnsiTheme="majorBidi" w:cstheme="majorBidi"/>
        </w:rPr>
        <w:t>shiringës</w:t>
      </w:r>
      <w:proofErr w:type="spellEnd"/>
      <w:r w:rsidRPr="00D56F04">
        <w:rPr>
          <w:rFonts w:asciiTheme="majorBidi" w:hAnsiTheme="majorBidi" w:cstheme="majorBidi"/>
        </w:rPr>
        <w:t xml:space="preserve"> me </w:t>
      </w:r>
      <w:proofErr w:type="spellStart"/>
      <w:r w:rsidRPr="00D56F04">
        <w:rPr>
          <w:rFonts w:asciiTheme="majorBidi" w:hAnsiTheme="majorBidi" w:cstheme="majorBidi"/>
        </w:rPr>
        <w:t>ndryshim</w:t>
      </w:r>
      <w:proofErr w:type="spellEnd"/>
      <w:r w:rsidRPr="00D56F04">
        <w:rPr>
          <w:rFonts w:asciiTheme="majorBidi" w:hAnsiTheme="majorBidi" w:cstheme="majorBidi"/>
        </w:rPr>
        <w:t xml:space="preserve"> </w:t>
      </w:r>
      <w:proofErr w:type="spellStart"/>
      <w:r w:rsidRPr="00D56F04">
        <w:rPr>
          <w:rFonts w:asciiTheme="majorBidi" w:hAnsiTheme="majorBidi" w:cstheme="majorBidi"/>
        </w:rPr>
        <w:t>ngjyre</w:t>
      </w:r>
      <w:proofErr w:type="spellEnd"/>
      <w:r w:rsidRPr="00D56F04">
        <w:rPr>
          <w:rFonts w:asciiTheme="majorBidi" w:hAnsiTheme="majorBidi" w:cstheme="majorBidi"/>
        </w:rPr>
        <w:t xml:space="preserve"> </w:t>
      </w:r>
      <w:proofErr w:type="spellStart"/>
      <w:r w:rsidRPr="00D56F04">
        <w:rPr>
          <w:rFonts w:asciiTheme="majorBidi" w:hAnsiTheme="majorBidi" w:cstheme="majorBidi"/>
        </w:rPr>
        <w:t>në</w:t>
      </w:r>
      <w:proofErr w:type="spellEnd"/>
      <w:r w:rsidRPr="00D56F04">
        <w:rPr>
          <w:rFonts w:asciiTheme="majorBidi" w:hAnsiTheme="majorBidi" w:cstheme="majorBidi"/>
        </w:rPr>
        <w:t xml:space="preserve"> </w:t>
      </w:r>
      <w:proofErr w:type="spellStart"/>
      <w:r w:rsidRPr="00D56F04">
        <w:rPr>
          <w:rFonts w:asciiTheme="majorBidi" w:hAnsiTheme="majorBidi" w:cstheme="majorBidi"/>
        </w:rPr>
        <w:t>bazën</w:t>
      </w:r>
      <w:proofErr w:type="spellEnd"/>
      <w:r w:rsidRPr="00D56F04">
        <w:rPr>
          <w:rFonts w:asciiTheme="majorBidi" w:hAnsiTheme="majorBidi" w:cstheme="majorBidi"/>
        </w:rPr>
        <w:t xml:space="preserve"> e </w:t>
      </w:r>
      <w:proofErr w:type="spellStart"/>
      <w:r w:rsidRPr="00D56F04">
        <w:rPr>
          <w:rFonts w:asciiTheme="majorBidi" w:hAnsiTheme="majorBidi" w:cstheme="majorBidi"/>
        </w:rPr>
        <w:t>gjilpërës</w:t>
      </w:r>
      <w:proofErr w:type="spellEnd"/>
    </w:p>
    <w:p w14:paraId="18FB5168" w14:textId="77777777" w:rsidR="00F41BDE" w:rsidRDefault="00F41BDE" w:rsidP="00C84375">
      <w:pPr>
        <w:rPr>
          <w:rFonts w:asciiTheme="majorBidi" w:hAnsiTheme="majorBidi" w:cstheme="majorBidi"/>
        </w:rPr>
      </w:pPr>
    </w:p>
    <w:p w14:paraId="0B2816F4" w14:textId="16449DE4" w:rsidR="00DE17D9" w:rsidRDefault="00D43753" w:rsidP="0080776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CE5CC36" wp14:editId="3A5DC99B">
            <wp:extent cx="3524250" cy="2114550"/>
            <wp:effectExtent l="0" t="0" r="0" b="0"/>
            <wp:docPr id="810559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59470" name="Picture 8105594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B1C24" w14:textId="77777777" w:rsidR="00807760" w:rsidRDefault="00807760" w:rsidP="00807760">
      <w:pPr>
        <w:rPr>
          <w:rFonts w:asciiTheme="majorBidi" w:hAnsiTheme="majorBidi" w:cstheme="majorBidi"/>
        </w:rPr>
      </w:pPr>
    </w:p>
    <w:p w14:paraId="36621664" w14:textId="15E4F217" w:rsidR="00E26CDA" w:rsidRPr="00551F12" w:rsidRDefault="00E26CDA" w:rsidP="00E26CDA">
      <w:pPr>
        <w:rPr>
          <w:rFonts w:asciiTheme="majorBidi" w:hAnsiTheme="majorBidi" w:cstheme="majorBidi"/>
          <w:b/>
          <w:bCs/>
        </w:rPr>
      </w:pPr>
      <w:proofErr w:type="spellStart"/>
      <w:r w:rsidRPr="00551F12">
        <w:rPr>
          <w:rFonts w:asciiTheme="majorBidi" w:hAnsiTheme="majorBidi" w:cstheme="majorBidi"/>
          <w:b/>
          <w:bCs/>
        </w:rPr>
        <w:lastRenderedPageBreak/>
        <w:t>Informacion</w:t>
      </w:r>
      <w:proofErr w:type="spellEnd"/>
      <w:r w:rsidR="00DE17D9" w:rsidRPr="00551F12">
        <w:rPr>
          <w:rFonts w:asciiTheme="majorBidi" w:hAnsiTheme="majorBidi" w:cstheme="majorBidi"/>
          <w:b/>
          <w:bCs/>
        </w:rPr>
        <w:t>:</w:t>
      </w:r>
    </w:p>
    <w:p w14:paraId="6C01D537" w14:textId="77777777" w:rsidR="00E26CDA" w:rsidRPr="00E26CDA" w:rsidRDefault="00E26CDA" w:rsidP="007A4877">
      <w:pPr>
        <w:jc w:val="both"/>
        <w:rPr>
          <w:rFonts w:asciiTheme="majorBidi" w:hAnsiTheme="majorBidi" w:cstheme="majorBidi"/>
        </w:rPr>
      </w:pPr>
      <w:proofErr w:type="spellStart"/>
      <w:r w:rsidRPr="00E26CDA">
        <w:rPr>
          <w:rFonts w:asciiTheme="majorBidi" w:hAnsiTheme="majorBidi" w:cstheme="majorBidi"/>
        </w:rPr>
        <w:t>Në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varësi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fuqisë</w:t>
      </w:r>
      <w:proofErr w:type="spellEnd"/>
      <w:r w:rsidRPr="00E26CDA">
        <w:rPr>
          <w:rFonts w:asciiTheme="majorBidi" w:hAnsiTheme="majorBidi" w:cstheme="majorBidi"/>
        </w:rPr>
        <w:t xml:space="preserve">, </w:t>
      </w:r>
      <w:proofErr w:type="spellStart"/>
      <w:r w:rsidRPr="00E26CDA">
        <w:rPr>
          <w:rFonts w:asciiTheme="majorBidi" w:hAnsiTheme="majorBidi" w:cstheme="majorBidi"/>
        </w:rPr>
        <w:t>Arixtra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është</w:t>
      </w:r>
      <w:proofErr w:type="spellEnd"/>
      <w:r w:rsidRPr="00E26CDA">
        <w:rPr>
          <w:rFonts w:asciiTheme="majorBidi" w:hAnsiTheme="majorBidi" w:cstheme="majorBidi"/>
        </w:rPr>
        <w:t xml:space="preserve"> e </w:t>
      </w:r>
      <w:proofErr w:type="spellStart"/>
      <w:r w:rsidRPr="00E26CDA">
        <w:rPr>
          <w:rFonts w:asciiTheme="majorBidi" w:hAnsiTheme="majorBidi" w:cstheme="majorBidi"/>
        </w:rPr>
        <w:t>indikuar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për</w:t>
      </w:r>
      <w:proofErr w:type="spellEnd"/>
      <w:r w:rsidRPr="00E26CDA">
        <w:rPr>
          <w:rFonts w:asciiTheme="majorBidi" w:hAnsiTheme="majorBidi" w:cstheme="majorBidi"/>
        </w:rPr>
        <w:t>:</w:t>
      </w:r>
    </w:p>
    <w:p w14:paraId="1D5D857C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</w:rPr>
      </w:pPr>
      <w:r w:rsidRPr="00E26CDA">
        <w:rPr>
          <w:rFonts w:asciiTheme="majorBidi" w:hAnsiTheme="majorBidi" w:cstheme="majorBidi"/>
        </w:rPr>
        <w:t xml:space="preserve">• </w:t>
      </w:r>
      <w:proofErr w:type="spellStart"/>
      <w:r w:rsidRPr="00E26CDA">
        <w:rPr>
          <w:rFonts w:asciiTheme="majorBidi" w:hAnsiTheme="majorBidi" w:cstheme="majorBidi"/>
        </w:rPr>
        <w:t>Parandalimin</w:t>
      </w:r>
      <w:proofErr w:type="spellEnd"/>
      <w:r w:rsidRPr="00E26CDA">
        <w:rPr>
          <w:rFonts w:asciiTheme="majorBidi" w:hAnsiTheme="majorBidi" w:cstheme="majorBidi"/>
        </w:rPr>
        <w:t xml:space="preserve"> e </w:t>
      </w:r>
      <w:proofErr w:type="spellStart"/>
      <w:r w:rsidRPr="00E26CDA">
        <w:rPr>
          <w:rFonts w:asciiTheme="majorBidi" w:hAnsiTheme="majorBidi" w:cstheme="majorBidi"/>
        </w:rPr>
        <w:t>Ngjarjeve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Tromboembolike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Venoze</w:t>
      </w:r>
      <w:proofErr w:type="spellEnd"/>
      <w:r w:rsidRPr="00E26CDA">
        <w:rPr>
          <w:rFonts w:asciiTheme="majorBidi" w:hAnsiTheme="majorBidi" w:cstheme="majorBidi"/>
        </w:rPr>
        <w:t xml:space="preserve"> (VTE) </w:t>
      </w:r>
      <w:proofErr w:type="spellStart"/>
      <w:r w:rsidRPr="00E26CDA">
        <w:rPr>
          <w:rFonts w:asciiTheme="majorBidi" w:hAnsiTheme="majorBidi" w:cstheme="majorBidi"/>
        </w:rPr>
        <w:t>tek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pacientët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që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i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nënshtrohen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kirurgjisë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ortopedike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madhe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gjymtyrëve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poshtme</w:t>
      </w:r>
      <w:proofErr w:type="spellEnd"/>
      <w:r w:rsidRPr="00E26CDA">
        <w:rPr>
          <w:rFonts w:asciiTheme="majorBidi" w:hAnsiTheme="majorBidi" w:cstheme="majorBidi"/>
        </w:rPr>
        <w:t xml:space="preserve">, </w:t>
      </w:r>
      <w:proofErr w:type="spellStart"/>
      <w:r w:rsidRPr="00E26CDA">
        <w:rPr>
          <w:rFonts w:asciiTheme="majorBidi" w:hAnsiTheme="majorBidi" w:cstheme="majorBidi"/>
        </w:rPr>
        <w:t>siç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janë</w:t>
      </w:r>
      <w:proofErr w:type="spellEnd"/>
      <w:r w:rsidRPr="00E26CDA">
        <w:rPr>
          <w:rFonts w:asciiTheme="majorBidi" w:hAnsiTheme="majorBidi" w:cstheme="majorBidi"/>
        </w:rPr>
        <w:t>:</w:t>
      </w:r>
    </w:p>
    <w:p w14:paraId="27D6AC1B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</w:rPr>
      </w:pPr>
      <w:r w:rsidRPr="00E26CDA">
        <w:rPr>
          <w:rFonts w:asciiTheme="majorBidi" w:hAnsiTheme="majorBidi" w:cstheme="majorBidi"/>
        </w:rPr>
        <w:t xml:space="preserve">o </w:t>
      </w:r>
      <w:proofErr w:type="spellStart"/>
      <w:r w:rsidRPr="00E26CDA">
        <w:rPr>
          <w:rFonts w:asciiTheme="majorBidi" w:hAnsiTheme="majorBidi" w:cstheme="majorBidi"/>
        </w:rPr>
        <w:t>frakturë</w:t>
      </w:r>
      <w:proofErr w:type="spellEnd"/>
      <w:r w:rsidRPr="00E26CDA">
        <w:rPr>
          <w:rFonts w:asciiTheme="majorBidi" w:hAnsiTheme="majorBidi" w:cstheme="majorBidi"/>
        </w:rPr>
        <w:t xml:space="preserve"> e </w:t>
      </w:r>
      <w:proofErr w:type="spellStart"/>
      <w:r w:rsidRPr="00E26CDA">
        <w:rPr>
          <w:rFonts w:asciiTheme="majorBidi" w:hAnsiTheme="majorBidi" w:cstheme="majorBidi"/>
        </w:rPr>
        <w:t>legenit</w:t>
      </w:r>
      <w:proofErr w:type="spellEnd"/>
      <w:r w:rsidRPr="00E26CDA">
        <w:rPr>
          <w:rFonts w:asciiTheme="majorBidi" w:hAnsiTheme="majorBidi" w:cstheme="majorBidi"/>
        </w:rPr>
        <w:t xml:space="preserve">, duke </w:t>
      </w:r>
      <w:proofErr w:type="spellStart"/>
      <w:r w:rsidRPr="00E26CDA">
        <w:rPr>
          <w:rFonts w:asciiTheme="majorBidi" w:hAnsiTheme="majorBidi" w:cstheme="majorBidi"/>
        </w:rPr>
        <w:t>përfshirë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profilaksinë</w:t>
      </w:r>
      <w:proofErr w:type="spellEnd"/>
      <w:r w:rsidRPr="00E26CDA">
        <w:rPr>
          <w:rFonts w:asciiTheme="majorBidi" w:hAnsiTheme="majorBidi" w:cstheme="majorBidi"/>
        </w:rPr>
        <w:t xml:space="preserve"> e </w:t>
      </w:r>
      <w:proofErr w:type="spellStart"/>
      <w:r w:rsidRPr="00E26CDA">
        <w:rPr>
          <w:rFonts w:asciiTheme="majorBidi" w:hAnsiTheme="majorBidi" w:cstheme="majorBidi"/>
        </w:rPr>
        <w:t>zgjatur</w:t>
      </w:r>
      <w:proofErr w:type="spellEnd"/>
    </w:p>
    <w:p w14:paraId="71955B47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</w:rPr>
      </w:pPr>
      <w:r w:rsidRPr="00E26CDA">
        <w:rPr>
          <w:rFonts w:asciiTheme="majorBidi" w:hAnsiTheme="majorBidi" w:cstheme="majorBidi"/>
        </w:rPr>
        <w:t xml:space="preserve">o </w:t>
      </w:r>
      <w:proofErr w:type="spellStart"/>
      <w:r w:rsidRPr="00E26CDA">
        <w:rPr>
          <w:rFonts w:asciiTheme="majorBidi" w:hAnsiTheme="majorBidi" w:cstheme="majorBidi"/>
        </w:rPr>
        <w:t>kirurgji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zëvendësimi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gjurit</w:t>
      </w:r>
      <w:proofErr w:type="spellEnd"/>
    </w:p>
    <w:p w14:paraId="09DB99F9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</w:rPr>
      </w:pPr>
      <w:r w:rsidRPr="00E26CDA">
        <w:rPr>
          <w:rFonts w:asciiTheme="majorBidi" w:hAnsiTheme="majorBidi" w:cstheme="majorBidi"/>
        </w:rPr>
        <w:t xml:space="preserve">o </w:t>
      </w:r>
      <w:proofErr w:type="spellStart"/>
      <w:r w:rsidRPr="00E26CDA">
        <w:rPr>
          <w:rFonts w:asciiTheme="majorBidi" w:hAnsiTheme="majorBidi" w:cstheme="majorBidi"/>
        </w:rPr>
        <w:t>kirurgji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zëvendësimi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legenit</w:t>
      </w:r>
      <w:proofErr w:type="spellEnd"/>
      <w:r w:rsidRPr="00E26CDA">
        <w:rPr>
          <w:rFonts w:asciiTheme="majorBidi" w:hAnsiTheme="majorBidi" w:cstheme="majorBidi"/>
        </w:rPr>
        <w:t>.</w:t>
      </w:r>
    </w:p>
    <w:p w14:paraId="48AE9D94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</w:rPr>
      </w:pPr>
      <w:r w:rsidRPr="00E26CDA">
        <w:rPr>
          <w:rFonts w:asciiTheme="majorBidi" w:hAnsiTheme="majorBidi" w:cstheme="majorBidi"/>
        </w:rPr>
        <w:t xml:space="preserve">• </w:t>
      </w:r>
      <w:proofErr w:type="spellStart"/>
      <w:r w:rsidRPr="00E26CDA">
        <w:rPr>
          <w:rFonts w:asciiTheme="majorBidi" w:hAnsiTheme="majorBidi" w:cstheme="majorBidi"/>
        </w:rPr>
        <w:t>Parandalimin</w:t>
      </w:r>
      <w:proofErr w:type="spellEnd"/>
      <w:r w:rsidRPr="00E26CDA">
        <w:rPr>
          <w:rFonts w:asciiTheme="majorBidi" w:hAnsiTheme="majorBidi" w:cstheme="majorBidi"/>
        </w:rPr>
        <w:t xml:space="preserve"> e </w:t>
      </w:r>
      <w:proofErr w:type="spellStart"/>
      <w:r w:rsidRPr="00E26CDA">
        <w:rPr>
          <w:rFonts w:asciiTheme="majorBidi" w:hAnsiTheme="majorBidi" w:cstheme="majorBidi"/>
        </w:rPr>
        <w:t>Ngjarjeve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Tromboembolike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Venoze</w:t>
      </w:r>
      <w:proofErr w:type="spellEnd"/>
      <w:r w:rsidRPr="00E26CDA">
        <w:rPr>
          <w:rFonts w:asciiTheme="majorBidi" w:hAnsiTheme="majorBidi" w:cstheme="majorBidi"/>
        </w:rPr>
        <w:t xml:space="preserve"> (VTE) </w:t>
      </w:r>
      <w:proofErr w:type="spellStart"/>
      <w:r w:rsidRPr="00E26CDA">
        <w:rPr>
          <w:rFonts w:asciiTheme="majorBidi" w:hAnsiTheme="majorBidi" w:cstheme="majorBidi"/>
        </w:rPr>
        <w:t>tek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pacientët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që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i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nënshtrohen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kirurgjisë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abdominale</w:t>
      </w:r>
      <w:proofErr w:type="spellEnd"/>
      <w:r w:rsidRPr="00E26CDA">
        <w:rPr>
          <w:rFonts w:asciiTheme="majorBidi" w:hAnsiTheme="majorBidi" w:cstheme="majorBidi"/>
        </w:rPr>
        <w:t xml:space="preserve">,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cilët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janë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në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rrezik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komplikimeve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tromboembolike</w:t>
      </w:r>
      <w:proofErr w:type="spellEnd"/>
      <w:r w:rsidRPr="00E26CDA">
        <w:rPr>
          <w:rFonts w:asciiTheme="majorBidi" w:hAnsiTheme="majorBidi" w:cstheme="majorBidi"/>
        </w:rPr>
        <w:t>.</w:t>
      </w:r>
    </w:p>
    <w:p w14:paraId="6DE0127A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</w:rPr>
      </w:pPr>
      <w:r w:rsidRPr="00E26CDA">
        <w:rPr>
          <w:rFonts w:asciiTheme="majorBidi" w:hAnsiTheme="majorBidi" w:cstheme="majorBidi"/>
        </w:rPr>
        <w:t xml:space="preserve">• </w:t>
      </w:r>
      <w:proofErr w:type="spellStart"/>
      <w:r w:rsidRPr="00E26CDA">
        <w:rPr>
          <w:rFonts w:asciiTheme="majorBidi" w:hAnsiTheme="majorBidi" w:cstheme="majorBidi"/>
        </w:rPr>
        <w:t>Parandalimin</w:t>
      </w:r>
      <w:proofErr w:type="spellEnd"/>
      <w:r w:rsidRPr="00E26CDA">
        <w:rPr>
          <w:rFonts w:asciiTheme="majorBidi" w:hAnsiTheme="majorBidi" w:cstheme="majorBidi"/>
        </w:rPr>
        <w:t xml:space="preserve"> e </w:t>
      </w:r>
      <w:proofErr w:type="spellStart"/>
      <w:r w:rsidRPr="00E26CDA">
        <w:rPr>
          <w:rFonts w:asciiTheme="majorBidi" w:hAnsiTheme="majorBidi" w:cstheme="majorBidi"/>
        </w:rPr>
        <w:t>Ngjarjeve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Tromboembolike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Venoze</w:t>
      </w:r>
      <w:proofErr w:type="spellEnd"/>
      <w:r w:rsidRPr="00E26CDA">
        <w:rPr>
          <w:rFonts w:asciiTheme="majorBidi" w:hAnsiTheme="majorBidi" w:cstheme="majorBidi"/>
        </w:rPr>
        <w:t xml:space="preserve"> (VTE) </w:t>
      </w:r>
      <w:proofErr w:type="spellStart"/>
      <w:r w:rsidRPr="00E26CDA">
        <w:rPr>
          <w:rFonts w:asciiTheme="majorBidi" w:hAnsiTheme="majorBidi" w:cstheme="majorBidi"/>
        </w:rPr>
        <w:t>tek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pacientët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mjekësorë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që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janë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në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rrezik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komplikimeve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tromboembolike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për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shkak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lëvizshmërisë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së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kufizuar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gjatë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sëmundjes</w:t>
      </w:r>
      <w:proofErr w:type="spellEnd"/>
      <w:r w:rsidRPr="00E26CDA">
        <w:rPr>
          <w:rFonts w:asciiTheme="majorBidi" w:hAnsiTheme="majorBidi" w:cstheme="majorBidi"/>
        </w:rPr>
        <w:t xml:space="preserve"> </w:t>
      </w:r>
      <w:proofErr w:type="spellStart"/>
      <w:r w:rsidRPr="00E26CDA">
        <w:rPr>
          <w:rFonts w:asciiTheme="majorBidi" w:hAnsiTheme="majorBidi" w:cstheme="majorBidi"/>
        </w:rPr>
        <w:t>akute</w:t>
      </w:r>
      <w:proofErr w:type="spellEnd"/>
      <w:r w:rsidRPr="00E26CDA">
        <w:rPr>
          <w:rFonts w:asciiTheme="majorBidi" w:hAnsiTheme="majorBidi" w:cstheme="majorBidi"/>
        </w:rPr>
        <w:t>.</w:t>
      </w:r>
    </w:p>
    <w:p w14:paraId="4831B8BF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  <w:lang w:val="fr-FR"/>
        </w:rPr>
      </w:pPr>
      <w:r w:rsidRPr="00E26CDA">
        <w:rPr>
          <w:rFonts w:asciiTheme="majorBidi" w:hAnsiTheme="majorBidi" w:cstheme="majorBidi"/>
          <w:lang w:val="fr-FR"/>
        </w:rPr>
        <w:t xml:space="preserve">• </w:t>
      </w:r>
      <w:proofErr w:type="spellStart"/>
      <w:r w:rsidRPr="00E26CDA">
        <w:rPr>
          <w:rFonts w:asciiTheme="majorBidi" w:hAnsiTheme="majorBidi" w:cstheme="majorBidi"/>
          <w:lang w:val="fr-FR"/>
        </w:rPr>
        <w:t>Trajtimin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e </w:t>
      </w:r>
      <w:proofErr w:type="spellStart"/>
      <w:r w:rsidRPr="00E26CDA">
        <w:rPr>
          <w:rFonts w:asciiTheme="majorBidi" w:hAnsiTheme="majorBidi" w:cstheme="majorBidi"/>
          <w:lang w:val="fr-FR"/>
        </w:rPr>
        <w:t>Trombozës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Venave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Thella </w:t>
      </w:r>
      <w:proofErr w:type="spellStart"/>
      <w:r w:rsidRPr="00E26CDA">
        <w:rPr>
          <w:rFonts w:asciiTheme="majorBidi" w:hAnsiTheme="majorBidi" w:cstheme="majorBidi"/>
          <w:lang w:val="fr-FR"/>
        </w:rPr>
        <w:t>Akute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(DVT).</w:t>
      </w:r>
    </w:p>
    <w:p w14:paraId="36895CEA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  <w:lang w:val="fr-FR"/>
        </w:rPr>
      </w:pPr>
      <w:r w:rsidRPr="00E26CDA">
        <w:rPr>
          <w:rFonts w:asciiTheme="majorBidi" w:hAnsiTheme="majorBidi" w:cstheme="majorBidi"/>
          <w:lang w:val="fr-FR"/>
        </w:rPr>
        <w:t xml:space="preserve">• </w:t>
      </w:r>
      <w:proofErr w:type="spellStart"/>
      <w:r w:rsidRPr="00E26CDA">
        <w:rPr>
          <w:rFonts w:asciiTheme="majorBidi" w:hAnsiTheme="majorBidi" w:cstheme="majorBidi"/>
          <w:lang w:val="fr-FR"/>
        </w:rPr>
        <w:t>Trajtimin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e </w:t>
      </w:r>
      <w:proofErr w:type="spellStart"/>
      <w:r w:rsidRPr="00E26CDA">
        <w:rPr>
          <w:rFonts w:asciiTheme="majorBidi" w:hAnsiTheme="majorBidi" w:cstheme="majorBidi"/>
          <w:lang w:val="fr-FR"/>
        </w:rPr>
        <w:t>Embolisë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Akut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Pulmonare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(PE).</w:t>
      </w:r>
    </w:p>
    <w:p w14:paraId="4EBE5B91" w14:textId="77777777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  <w:lang w:val="fr-FR"/>
        </w:rPr>
      </w:pPr>
      <w:r w:rsidRPr="00E26CDA">
        <w:rPr>
          <w:rFonts w:asciiTheme="majorBidi" w:hAnsiTheme="majorBidi" w:cstheme="majorBidi"/>
          <w:lang w:val="fr-FR"/>
        </w:rPr>
        <w:t xml:space="preserve">• </w:t>
      </w:r>
      <w:proofErr w:type="spellStart"/>
      <w:r w:rsidRPr="00E26CDA">
        <w:rPr>
          <w:rFonts w:asciiTheme="majorBidi" w:hAnsiTheme="majorBidi" w:cstheme="majorBidi"/>
          <w:lang w:val="fr-FR"/>
        </w:rPr>
        <w:t>Trajtimin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e </w:t>
      </w:r>
      <w:proofErr w:type="spellStart"/>
      <w:r w:rsidRPr="00E26CDA">
        <w:rPr>
          <w:rFonts w:asciiTheme="majorBidi" w:hAnsiTheme="majorBidi" w:cstheme="majorBidi"/>
          <w:lang w:val="fr-FR"/>
        </w:rPr>
        <w:t>anginës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paqëndrueshme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ose </w:t>
      </w:r>
      <w:proofErr w:type="spellStart"/>
      <w:r w:rsidRPr="00E26CDA">
        <w:rPr>
          <w:rFonts w:asciiTheme="majorBidi" w:hAnsiTheme="majorBidi" w:cstheme="majorBidi"/>
          <w:lang w:val="fr-FR"/>
        </w:rPr>
        <w:t>infarktit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miokardit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pa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ngritje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segmentit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ST (UA/NSTEMI) </w:t>
      </w:r>
      <w:proofErr w:type="spellStart"/>
      <w:r w:rsidRPr="00E26CDA">
        <w:rPr>
          <w:rFonts w:asciiTheme="majorBidi" w:hAnsiTheme="majorBidi" w:cstheme="majorBidi"/>
          <w:lang w:val="fr-FR"/>
        </w:rPr>
        <w:t>sindromës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akute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koronare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për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parandalimin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e </w:t>
      </w:r>
      <w:proofErr w:type="spellStart"/>
      <w:r w:rsidRPr="00E26CDA">
        <w:rPr>
          <w:rFonts w:asciiTheme="majorBidi" w:hAnsiTheme="majorBidi" w:cstheme="majorBidi"/>
          <w:lang w:val="fr-FR"/>
        </w:rPr>
        <w:t>vdekjes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E26CDA">
        <w:rPr>
          <w:rFonts w:asciiTheme="majorBidi" w:hAnsiTheme="majorBidi" w:cstheme="majorBidi"/>
          <w:lang w:val="fr-FR"/>
        </w:rPr>
        <w:t>infarktit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miokardit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dhe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ishemisë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refraktare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. Fondaparinux ka </w:t>
      </w:r>
      <w:proofErr w:type="spellStart"/>
      <w:r w:rsidRPr="00E26CDA">
        <w:rPr>
          <w:rFonts w:asciiTheme="majorBidi" w:hAnsiTheme="majorBidi" w:cstheme="majorBidi"/>
          <w:lang w:val="fr-FR"/>
        </w:rPr>
        <w:t>treguar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se </w:t>
      </w:r>
      <w:proofErr w:type="spellStart"/>
      <w:r w:rsidRPr="00E26CDA">
        <w:rPr>
          <w:rFonts w:asciiTheme="majorBidi" w:hAnsiTheme="majorBidi" w:cstheme="majorBidi"/>
          <w:lang w:val="fr-FR"/>
        </w:rPr>
        <w:t>ul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vdekshmërinë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nga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gjitha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shkaqet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te </w:t>
      </w:r>
      <w:proofErr w:type="spellStart"/>
      <w:r w:rsidRPr="00E26CDA">
        <w:rPr>
          <w:rFonts w:asciiTheme="majorBidi" w:hAnsiTheme="majorBidi" w:cstheme="majorBidi"/>
          <w:lang w:val="fr-FR"/>
        </w:rPr>
        <w:t>pacientët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me UA/NSTEMI.</w:t>
      </w:r>
    </w:p>
    <w:p w14:paraId="2461329D" w14:textId="59306953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  <w:lang w:val="fr-FR"/>
        </w:rPr>
      </w:pPr>
      <w:r w:rsidRPr="00E26CDA">
        <w:rPr>
          <w:rFonts w:asciiTheme="majorBidi" w:hAnsiTheme="majorBidi" w:cstheme="majorBidi"/>
          <w:lang w:val="fr-FR"/>
        </w:rPr>
        <w:t xml:space="preserve">• </w:t>
      </w:r>
      <w:proofErr w:type="spellStart"/>
      <w:r w:rsidRPr="00E26CDA">
        <w:rPr>
          <w:rFonts w:asciiTheme="majorBidi" w:hAnsiTheme="majorBidi" w:cstheme="majorBidi"/>
          <w:lang w:val="fr-FR"/>
        </w:rPr>
        <w:t>Trajtimi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i </w:t>
      </w:r>
      <w:proofErr w:type="spellStart"/>
      <w:r w:rsidRPr="00E26CDA">
        <w:rPr>
          <w:rFonts w:asciiTheme="majorBidi" w:hAnsiTheme="majorBidi" w:cstheme="majorBidi"/>
          <w:lang w:val="fr-FR"/>
        </w:rPr>
        <w:t>sindromës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koronare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akute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infarktit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miokardit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me </w:t>
      </w:r>
      <w:proofErr w:type="spellStart"/>
      <w:r w:rsidRPr="00E26CDA">
        <w:rPr>
          <w:rFonts w:asciiTheme="majorBidi" w:hAnsiTheme="majorBidi" w:cstheme="majorBidi"/>
          <w:lang w:val="fr-FR"/>
        </w:rPr>
        <w:t>ngritje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segmentit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ST (STEMI)</w:t>
      </w:r>
      <w:r w:rsidR="00DE17D9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për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parandalimin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e </w:t>
      </w:r>
      <w:proofErr w:type="spellStart"/>
      <w:r w:rsidRPr="00E26CDA">
        <w:rPr>
          <w:rFonts w:asciiTheme="majorBidi" w:hAnsiTheme="majorBidi" w:cstheme="majorBidi"/>
          <w:lang w:val="fr-FR"/>
        </w:rPr>
        <w:t>vdekjes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dhe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ri-</w:t>
      </w:r>
      <w:proofErr w:type="spellStart"/>
      <w:r w:rsidRPr="00E26CDA">
        <w:rPr>
          <w:rFonts w:asciiTheme="majorBidi" w:hAnsiTheme="majorBidi" w:cstheme="majorBidi"/>
          <w:lang w:val="fr-FR"/>
        </w:rPr>
        <w:t>infarktit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miokardit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te </w:t>
      </w:r>
      <w:proofErr w:type="spellStart"/>
      <w:r w:rsidRPr="00E26CDA">
        <w:rPr>
          <w:rFonts w:asciiTheme="majorBidi" w:hAnsiTheme="majorBidi" w:cstheme="majorBidi"/>
          <w:lang w:val="fr-FR"/>
        </w:rPr>
        <w:t>pacientët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që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trajtohen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me </w:t>
      </w:r>
      <w:proofErr w:type="spellStart"/>
      <w:r w:rsidRPr="00E26CDA">
        <w:rPr>
          <w:rFonts w:asciiTheme="majorBidi" w:hAnsiTheme="majorBidi" w:cstheme="majorBidi"/>
          <w:lang w:val="fr-FR"/>
        </w:rPr>
        <w:t>trombolitikë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ose </w:t>
      </w:r>
      <w:proofErr w:type="spellStart"/>
      <w:r w:rsidRPr="00E26CDA">
        <w:rPr>
          <w:rFonts w:asciiTheme="majorBidi" w:hAnsiTheme="majorBidi" w:cstheme="majorBidi"/>
          <w:lang w:val="fr-FR"/>
        </w:rPr>
        <w:t>që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fillimisht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nuk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do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marrin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asnjë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formë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tjetër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terapisë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riperfuzionit</w:t>
      </w:r>
      <w:proofErr w:type="spellEnd"/>
      <w:r w:rsidRPr="00E26CDA">
        <w:rPr>
          <w:rFonts w:asciiTheme="majorBidi" w:hAnsiTheme="majorBidi" w:cstheme="majorBidi"/>
          <w:lang w:val="fr-FR"/>
        </w:rPr>
        <w:t>.</w:t>
      </w:r>
    </w:p>
    <w:p w14:paraId="3FDF851B" w14:textId="30C29D40" w:rsidR="00E26CDA" w:rsidRPr="00E26CDA" w:rsidRDefault="00E26CDA" w:rsidP="007A4877">
      <w:pPr>
        <w:spacing w:after="0"/>
        <w:jc w:val="both"/>
        <w:rPr>
          <w:rFonts w:asciiTheme="majorBidi" w:hAnsiTheme="majorBidi" w:cstheme="majorBidi"/>
          <w:lang w:val="fr-FR"/>
        </w:rPr>
      </w:pPr>
      <w:r w:rsidRPr="00E26CDA">
        <w:rPr>
          <w:rFonts w:asciiTheme="majorBidi" w:hAnsiTheme="majorBidi" w:cstheme="majorBidi"/>
          <w:lang w:val="fr-FR"/>
        </w:rPr>
        <w:t xml:space="preserve">Fondaparinux ka </w:t>
      </w:r>
      <w:proofErr w:type="spellStart"/>
      <w:r w:rsidRPr="00E26CDA">
        <w:rPr>
          <w:rFonts w:asciiTheme="majorBidi" w:hAnsiTheme="majorBidi" w:cstheme="majorBidi"/>
          <w:lang w:val="fr-FR"/>
        </w:rPr>
        <w:t>treguar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se </w:t>
      </w:r>
      <w:proofErr w:type="spellStart"/>
      <w:r w:rsidRPr="00E26CDA">
        <w:rPr>
          <w:rFonts w:asciiTheme="majorBidi" w:hAnsiTheme="majorBidi" w:cstheme="majorBidi"/>
          <w:lang w:val="fr-FR"/>
        </w:rPr>
        <w:t>ul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vdekshmërinë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nga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gjitha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shkaqet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te </w:t>
      </w:r>
      <w:proofErr w:type="spellStart"/>
      <w:r w:rsidRPr="00E26CDA">
        <w:rPr>
          <w:rFonts w:asciiTheme="majorBidi" w:hAnsiTheme="majorBidi" w:cstheme="majorBidi"/>
          <w:lang w:val="fr-FR"/>
        </w:rPr>
        <w:t>pacientët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me </w:t>
      </w:r>
      <w:r w:rsidR="008747F9">
        <w:rPr>
          <w:rFonts w:asciiTheme="majorBidi" w:hAnsiTheme="majorBidi" w:cstheme="majorBidi"/>
          <w:lang w:val="fr-FR"/>
        </w:rPr>
        <w:t>(</w:t>
      </w:r>
      <w:r w:rsidRPr="00E26CDA">
        <w:rPr>
          <w:rFonts w:asciiTheme="majorBidi" w:hAnsiTheme="majorBidi" w:cstheme="majorBidi"/>
          <w:lang w:val="fr-FR"/>
        </w:rPr>
        <w:t>STEMI</w:t>
      </w:r>
      <w:r w:rsidR="008747F9">
        <w:rPr>
          <w:rFonts w:asciiTheme="majorBidi" w:hAnsiTheme="majorBidi" w:cstheme="majorBidi"/>
          <w:lang w:val="fr-FR"/>
        </w:rPr>
        <w:t>)</w:t>
      </w:r>
      <w:r w:rsidRPr="00E26CDA">
        <w:rPr>
          <w:rFonts w:asciiTheme="majorBidi" w:hAnsiTheme="majorBidi" w:cstheme="majorBidi"/>
          <w:lang w:val="fr-FR"/>
        </w:rPr>
        <w:t>.</w:t>
      </w:r>
    </w:p>
    <w:p w14:paraId="25CC6B44" w14:textId="35177299" w:rsidR="00E26CDA" w:rsidRDefault="00E26CDA" w:rsidP="007A4877">
      <w:pPr>
        <w:spacing w:after="0"/>
        <w:jc w:val="both"/>
        <w:rPr>
          <w:rFonts w:asciiTheme="majorBidi" w:hAnsiTheme="majorBidi" w:cstheme="majorBidi"/>
          <w:lang w:val="fr-FR"/>
        </w:rPr>
      </w:pPr>
      <w:r w:rsidRPr="00E26CDA">
        <w:rPr>
          <w:rFonts w:asciiTheme="majorBidi" w:hAnsiTheme="majorBidi" w:cstheme="majorBidi"/>
          <w:lang w:val="fr-FR"/>
        </w:rPr>
        <w:t>•</w:t>
      </w:r>
      <w:proofErr w:type="spellStart"/>
      <w:r w:rsidRPr="00E26CDA">
        <w:rPr>
          <w:rFonts w:asciiTheme="majorBidi" w:hAnsiTheme="majorBidi" w:cstheme="majorBidi"/>
          <w:lang w:val="fr-FR"/>
        </w:rPr>
        <w:t>Trajtimi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i </w:t>
      </w:r>
      <w:proofErr w:type="spellStart"/>
      <w:r w:rsidRPr="00E26CDA">
        <w:rPr>
          <w:rFonts w:asciiTheme="majorBidi" w:hAnsiTheme="majorBidi" w:cstheme="majorBidi"/>
          <w:lang w:val="fr-FR"/>
        </w:rPr>
        <w:t>trombozës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akute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simptomatike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venave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sipërfaqësore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gjymtyrëve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poshtme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pa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trombozë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venave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thella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(DVT) </w:t>
      </w:r>
      <w:proofErr w:type="spellStart"/>
      <w:r w:rsidRPr="00E26CDA">
        <w:rPr>
          <w:rFonts w:asciiTheme="majorBidi" w:hAnsiTheme="majorBidi" w:cstheme="majorBidi"/>
          <w:lang w:val="fr-FR"/>
        </w:rPr>
        <w:t>të</w:t>
      </w:r>
      <w:proofErr w:type="spellEnd"/>
      <w:r w:rsidRPr="00E26CDA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E26CDA">
        <w:rPr>
          <w:rFonts w:asciiTheme="majorBidi" w:hAnsiTheme="majorBidi" w:cstheme="majorBidi"/>
          <w:lang w:val="fr-FR"/>
        </w:rPr>
        <w:t>njëkohshme</w:t>
      </w:r>
      <w:proofErr w:type="spellEnd"/>
      <w:r w:rsidRPr="00E26CDA">
        <w:rPr>
          <w:rFonts w:asciiTheme="majorBidi" w:hAnsiTheme="majorBidi" w:cstheme="majorBidi"/>
          <w:lang w:val="fr-FR"/>
        </w:rPr>
        <w:t>.</w:t>
      </w:r>
    </w:p>
    <w:p w14:paraId="213EF0E4" w14:textId="77777777" w:rsidR="00DE2107" w:rsidRDefault="00DE2107" w:rsidP="007A4877">
      <w:pPr>
        <w:spacing w:after="0"/>
        <w:jc w:val="both"/>
        <w:rPr>
          <w:rFonts w:asciiTheme="majorBidi" w:hAnsiTheme="majorBidi" w:cstheme="majorBidi"/>
          <w:lang w:val="fr-FR"/>
        </w:rPr>
      </w:pPr>
    </w:p>
    <w:p w14:paraId="37BAAA2E" w14:textId="77777777" w:rsidR="00DE2107" w:rsidRPr="00DE2107" w:rsidRDefault="00DE2107" w:rsidP="007A4877">
      <w:pPr>
        <w:spacing w:after="0"/>
        <w:jc w:val="both"/>
        <w:rPr>
          <w:rFonts w:asciiTheme="majorBidi" w:hAnsiTheme="majorBidi" w:cstheme="majorBidi"/>
          <w:lang w:val="fr-FR"/>
        </w:rPr>
      </w:pPr>
      <w:proofErr w:type="spellStart"/>
      <w:r w:rsidRPr="00DE2107">
        <w:rPr>
          <w:rFonts w:asciiTheme="majorBidi" w:hAnsiTheme="majorBidi" w:cstheme="majorBidi"/>
          <w:lang w:val="fr-FR"/>
        </w:rPr>
        <w:t>Vlen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të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përmendet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se </w:t>
      </w:r>
      <w:proofErr w:type="spellStart"/>
      <w:r w:rsidRPr="00DE2107">
        <w:rPr>
          <w:rFonts w:asciiTheme="majorBidi" w:hAnsiTheme="majorBidi" w:cstheme="majorBidi"/>
          <w:lang w:val="fr-FR"/>
        </w:rPr>
        <w:t>indikacionet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e </w:t>
      </w:r>
      <w:proofErr w:type="spellStart"/>
      <w:r w:rsidRPr="00DE2107">
        <w:rPr>
          <w:rFonts w:asciiTheme="majorBidi" w:hAnsiTheme="majorBidi" w:cstheme="majorBidi"/>
          <w:lang w:val="fr-FR"/>
        </w:rPr>
        <w:t>miratuara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në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nivel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lokal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mund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të</w:t>
      </w:r>
      <w:proofErr w:type="spellEnd"/>
      <w:r w:rsidRPr="00DE2107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DE2107">
        <w:rPr>
          <w:rFonts w:asciiTheme="majorBidi" w:hAnsiTheme="majorBidi" w:cstheme="majorBidi"/>
          <w:lang w:val="fr-FR"/>
        </w:rPr>
        <w:t>ndryshojnë</w:t>
      </w:r>
      <w:proofErr w:type="spellEnd"/>
      <w:r w:rsidRPr="00DE2107">
        <w:rPr>
          <w:rFonts w:asciiTheme="majorBidi" w:hAnsiTheme="majorBidi" w:cstheme="majorBidi"/>
          <w:lang w:val="fr-FR"/>
        </w:rPr>
        <w:t>.</w:t>
      </w:r>
    </w:p>
    <w:p w14:paraId="0F1F6A60" w14:textId="77777777" w:rsidR="00DE2107" w:rsidRPr="00DE2107" w:rsidRDefault="00DE2107" w:rsidP="007A4877">
      <w:pPr>
        <w:spacing w:after="0"/>
        <w:jc w:val="both"/>
        <w:rPr>
          <w:rFonts w:asciiTheme="majorBidi" w:hAnsiTheme="majorBidi" w:cstheme="majorBidi"/>
          <w:lang w:val="fr-FR"/>
        </w:rPr>
      </w:pPr>
    </w:p>
    <w:p w14:paraId="4340992D" w14:textId="77777777" w:rsidR="00DE2107" w:rsidRPr="00DE2107" w:rsidRDefault="00DE2107" w:rsidP="007A4877">
      <w:pPr>
        <w:spacing w:after="0"/>
        <w:jc w:val="both"/>
        <w:rPr>
          <w:rFonts w:asciiTheme="majorBidi" w:hAnsiTheme="majorBidi" w:cstheme="majorBidi"/>
        </w:rPr>
      </w:pPr>
      <w:proofErr w:type="spellStart"/>
      <w:r w:rsidRPr="00DE2107">
        <w:rPr>
          <w:rFonts w:asciiTheme="majorBidi" w:hAnsiTheme="majorBidi" w:cstheme="majorBidi"/>
        </w:rPr>
        <w:t>Arixtra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është</w:t>
      </w:r>
      <w:proofErr w:type="spellEnd"/>
      <w:r w:rsidRPr="00DE2107">
        <w:rPr>
          <w:rFonts w:asciiTheme="majorBidi" w:hAnsiTheme="majorBidi" w:cstheme="majorBidi"/>
        </w:rPr>
        <w:t xml:space="preserve"> e </w:t>
      </w:r>
      <w:proofErr w:type="spellStart"/>
      <w:r w:rsidRPr="00DE2107">
        <w:rPr>
          <w:rFonts w:asciiTheme="majorBidi" w:hAnsiTheme="majorBidi" w:cstheme="majorBidi"/>
        </w:rPr>
        <w:t>autorizuar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në</w:t>
      </w:r>
      <w:proofErr w:type="spellEnd"/>
      <w:r w:rsidRPr="00DE2107">
        <w:rPr>
          <w:rFonts w:asciiTheme="majorBidi" w:hAnsiTheme="majorBidi" w:cstheme="majorBidi"/>
        </w:rPr>
        <w:t xml:space="preserve"> BE/EEA </w:t>
      </w:r>
      <w:proofErr w:type="spellStart"/>
      <w:r w:rsidRPr="00DE2107">
        <w:rPr>
          <w:rFonts w:asciiTheme="majorBidi" w:hAnsiTheme="majorBidi" w:cstheme="majorBidi"/>
        </w:rPr>
        <w:t>në</w:t>
      </w:r>
      <w:proofErr w:type="spellEnd"/>
      <w:r w:rsidRPr="00DE2107">
        <w:rPr>
          <w:rFonts w:asciiTheme="majorBidi" w:hAnsiTheme="majorBidi" w:cstheme="majorBidi"/>
        </w:rPr>
        <w:t xml:space="preserve"> format e </w:t>
      </w:r>
      <w:proofErr w:type="spellStart"/>
      <w:r w:rsidRPr="00DE2107">
        <w:rPr>
          <w:rFonts w:asciiTheme="majorBidi" w:hAnsiTheme="majorBidi" w:cstheme="majorBidi"/>
        </w:rPr>
        <w:t>mëposhtme</w:t>
      </w:r>
      <w:proofErr w:type="spellEnd"/>
      <w:r w:rsidRPr="00DE2107">
        <w:rPr>
          <w:rFonts w:asciiTheme="majorBidi" w:hAnsiTheme="majorBidi" w:cstheme="majorBidi"/>
        </w:rPr>
        <w:t>:</w:t>
      </w:r>
    </w:p>
    <w:p w14:paraId="204124F2" w14:textId="77777777" w:rsidR="00DE2107" w:rsidRPr="00DE2107" w:rsidRDefault="00DE2107" w:rsidP="007A4877">
      <w:pPr>
        <w:spacing w:after="0"/>
        <w:jc w:val="both"/>
        <w:rPr>
          <w:rFonts w:asciiTheme="majorBidi" w:hAnsiTheme="majorBidi" w:cstheme="majorBidi"/>
        </w:rPr>
      </w:pPr>
      <w:r w:rsidRPr="00DE2107">
        <w:rPr>
          <w:rFonts w:asciiTheme="majorBidi" w:hAnsiTheme="majorBidi" w:cstheme="majorBidi"/>
        </w:rPr>
        <w:t xml:space="preserve">• </w:t>
      </w:r>
      <w:proofErr w:type="spellStart"/>
      <w:r w:rsidRPr="00DE2107">
        <w:rPr>
          <w:rFonts w:asciiTheme="majorBidi" w:hAnsiTheme="majorBidi" w:cstheme="majorBidi"/>
        </w:rPr>
        <w:t>Arixtra</w:t>
      </w:r>
      <w:proofErr w:type="spellEnd"/>
      <w:r w:rsidRPr="00DE2107">
        <w:rPr>
          <w:rFonts w:asciiTheme="majorBidi" w:hAnsiTheme="majorBidi" w:cstheme="majorBidi"/>
        </w:rPr>
        <w:t xml:space="preserve"> 1.5 mg/0.3 ml </w:t>
      </w:r>
      <w:proofErr w:type="spellStart"/>
      <w:r w:rsidRPr="00DE2107">
        <w:rPr>
          <w:rFonts w:asciiTheme="majorBidi" w:hAnsiTheme="majorBidi" w:cstheme="majorBidi"/>
        </w:rPr>
        <w:t>tretësirë</w:t>
      </w:r>
      <w:proofErr w:type="spellEnd"/>
      <w:r w:rsidRPr="00DE2107">
        <w:rPr>
          <w:rFonts w:asciiTheme="majorBidi" w:hAnsiTheme="majorBidi" w:cstheme="majorBidi"/>
        </w:rPr>
        <w:t xml:space="preserve"> ​​</w:t>
      </w:r>
      <w:proofErr w:type="spellStart"/>
      <w:r w:rsidRPr="00DE2107">
        <w:rPr>
          <w:rFonts w:asciiTheme="majorBidi" w:hAnsiTheme="majorBidi" w:cstheme="majorBidi"/>
        </w:rPr>
        <w:t>për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injeksion</w:t>
      </w:r>
      <w:proofErr w:type="spellEnd"/>
      <w:r w:rsidRPr="00DE2107">
        <w:rPr>
          <w:rFonts w:asciiTheme="majorBidi" w:hAnsiTheme="majorBidi" w:cstheme="majorBidi"/>
        </w:rPr>
        <w:t xml:space="preserve">, </w:t>
      </w:r>
      <w:proofErr w:type="spellStart"/>
      <w:r w:rsidRPr="00DE2107">
        <w:rPr>
          <w:rFonts w:asciiTheme="majorBidi" w:hAnsiTheme="majorBidi" w:cstheme="majorBidi"/>
        </w:rPr>
        <w:t>shiringë</w:t>
      </w:r>
      <w:proofErr w:type="spellEnd"/>
      <w:r w:rsidRPr="00DE2107">
        <w:rPr>
          <w:rFonts w:asciiTheme="majorBidi" w:hAnsiTheme="majorBidi" w:cstheme="majorBidi"/>
        </w:rPr>
        <w:t xml:space="preserve"> e </w:t>
      </w:r>
      <w:proofErr w:type="spellStart"/>
      <w:r w:rsidRPr="00DE2107">
        <w:rPr>
          <w:rFonts w:asciiTheme="majorBidi" w:hAnsiTheme="majorBidi" w:cstheme="majorBidi"/>
        </w:rPr>
        <w:t>mbushur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paraprakisht</w:t>
      </w:r>
      <w:proofErr w:type="spellEnd"/>
      <w:r w:rsidRPr="00DE2107">
        <w:rPr>
          <w:rFonts w:asciiTheme="majorBidi" w:hAnsiTheme="majorBidi" w:cstheme="majorBidi"/>
        </w:rPr>
        <w:t>;</w:t>
      </w:r>
    </w:p>
    <w:p w14:paraId="7E332A55" w14:textId="77777777" w:rsidR="00DE2107" w:rsidRPr="00DE2107" w:rsidRDefault="00DE2107" w:rsidP="007A4877">
      <w:pPr>
        <w:spacing w:after="0"/>
        <w:jc w:val="both"/>
        <w:rPr>
          <w:rFonts w:asciiTheme="majorBidi" w:hAnsiTheme="majorBidi" w:cstheme="majorBidi"/>
        </w:rPr>
      </w:pPr>
      <w:r w:rsidRPr="00DE2107">
        <w:rPr>
          <w:rFonts w:asciiTheme="majorBidi" w:hAnsiTheme="majorBidi" w:cstheme="majorBidi"/>
        </w:rPr>
        <w:t xml:space="preserve">• </w:t>
      </w:r>
      <w:proofErr w:type="spellStart"/>
      <w:r w:rsidRPr="00DE2107">
        <w:rPr>
          <w:rFonts w:asciiTheme="majorBidi" w:hAnsiTheme="majorBidi" w:cstheme="majorBidi"/>
        </w:rPr>
        <w:t>Arixtra</w:t>
      </w:r>
      <w:proofErr w:type="spellEnd"/>
      <w:r w:rsidRPr="00DE2107">
        <w:rPr>
          <w:rFonts w:asciiTheme="majorBidi" w:hAnsiTheme="majorBidi" w:cstheme="majorBidi"/>
        </w:rPr>
        <w:t xml:space="preserve"> 2.5 mg/0.5 ml </w:t>
      </w:r>
      <w:proofErr w:type="spellStart"/>
      <w:r w:rsidRPr="00DE2107">
        <w:rPr>
          <w:rFonts w:asciiTheme="majorBidi" w:hAnsiTheme="majorBidi" w:cstheme="majorBidi"/>
        </w:rPr>
        <w:t>tretësirë</w:t>
      </w:r>
      <w:proofErr w:type="spellEnd"/>
      <w:r w:rsidRPr="00DE2107">
        <w:rPr>
          <w:rFonts w:asciiTheme="majorBidi" w:hAnsiTheme="majorBidi" w:cstheme="majorBidi"/>
        </w:rPr>
        <w:t xml:space="preserve"> ​​</w:t>
      </w:r>
      <w:proofErr w:type="spellStart"/>
      <w:r w:rsidRPr="00DE2107">
        <w:rPr>
          <w:rFonts w:asciiTheme="majorBidi" w:hAnsiTheme="majorBidi" w:cstheme="majorBidi"/>
        </w:rPr>
        <w:t>për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injeksion</w:t>
      </w:r>
      <w:proofErr w:type="spellEnd"/>
      <w:r w:rsidRPr="00DE2107">
        <w:rPr>
          <w:rFonts w:asciiTheme="majorBidi" w:hAnsiTheme="majorBidi" w:cstheme="majorBidi"/>
        </w:rPr>
        <w:t xml:space="preserve">, </w:t>
      </w:r>
      <w:proofErr w:type="spellStart"/>
      <w:r w:rsidRPr="00DE2107">
        <w:rPr>
          <w:rFonts w:asciiTheme="majorBidi" w:hAnsiTheme="majorBidi" w:cstheme="majorBidi"/>
        </w:rPr>
        <w:t>shiringë</w:t>
      </w:r>
      <w:proofErr w:type="spellEnd"/>
      <w:r w:rsidRPr="00DE2107">
        <w:rPr>
          <w:rFonts w:asciiTheme="majorBidi" w:hAnsiTheme="majorBidi" w:cstheme="majorBidi"/>
        </w:rPr>
        <w:t xml:space="preserve"> e </w:t>
      </w:r>
      <w:proofErr w:type="spellStart"/>
      <w:r w:rsidRPr="00DE2107">
        <w:rPr>
          <w:rFonts w:asciiTheme="majorBidi" w:hAnsiTheme="majorBidi" w:cstheme="majorBidi"/>
        </w:rPr>
        <w:t>mbushur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paraprakisht</w:t>
      </w:r>
      <w:proofErr w:type="spellEnd"/>
      <w:r w:rsidRPr="00DE2107">
        <w:rPr>
          <w:rFonts w:asciiTheme="majorBidi" w:hAnsiTheme="majorBidi" w:cstheme="majorBidi"/>
        </w:rPr>
        <w:t>;</w:t>
      </w:r>
    </w:p>
    <w:p w14:paraId="0BEBF798" w14:textId="77777777" w:rsidR="00DE2107" w:rsidRPr="00DE2107" w:rsidRDefault="00DE2107" w:rsidP="007A4877">
      <w:pPr>
        <w:spacing w:after="0"/>
        <w:jc w:val="both"/>
        <w:rPr>
          <w:rFonts w:asciiTheme="majorBidi" w:hAnsiTheme="majorBidi" w:cstheme="majorBidi"/>
        </w:rPr>
      </w:pPr>
      <w:r w:rsidRPr="00DE2107">
        <w:rPr>
          <w:rFonts w:asciiTheme="majorBidi" w:hAnsiTheme="majorBidi" w:cstheme="majorBidi"/>
        </w:rPr>
        <w:t xml:space="preserve">• </w:t>
      </w:r>
      <w:proofErr w:type="spellStart"/>
      <w:r w:rsidRPr="00DE2107">
        <w:rPr>
          <w:rFonts w:asciiTheme="majorBidi" w:hAnsiTheme="majorBidi" w:cstheme="majorBidi"/>
        </w:rPr>
        <w:t>Arixtra</w:t>
      </w:r>
      <w:proofErr w:type="spellEnd"/>
      <w:r w:rsidRPr="00DE2107">
        <w:rPr>
          <w:rFonts w:asciiTheme="majorBidi" w:hAnsiTheme="majorBidi" w:cstheme="majorBidi"/>
        </w:rPr>
        <w:t xml:space="preserve"> 5 mg/0.4 ml </w:t>
      </w:r>
      <w:proofErr w:type="spellStart"/>
      <w:r w:rsidRPr="00DE2107">
        <w:rPr>
          <w:rFonts w:asciiTheme="majorBidi" w:hAnsiTheme="majorBidi" w:cstheme="majorBidi"/>
        </w:rPr>
        <w:t>tretësirë</w:t>
      </w:r>
      <w:proofErr w:type="spellEnd"/>
      <w:r w:rsidRPr="00DE2107">
        <w:rPr>
          <w:rFonts w:asciiTheme="majorBidi" w:hAnsiTheme="majorBidi" w:cstheme="majorBidi"/>
        </w:rPr>
        <w:t xml:space="preserve"> ​​</w:t>
      </w:r>
      <w:proofErr w:type="spellStart"/>
      <w:r w:rsidRPr="00DE2107">
        <w:rPr>
          <w:rFonts w:asciiTheme="majorBidi" w:hAnsiTheme="majorBidi" w:cstheme="majorBidi"/>
        </w:rPr>
        <w:t>për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injeksion</w:t>
      </w:r>
      <w:proofErr w:type="spellEnd"/>
      <w:r w:rsidRPr="00DE2107">
        <w:rPr>
          <w:rFonts w:asciiTheme="majorBidi" w:hAnsiTheme="majorBidi" w:cstheme="majorBidi"/>
        </w:rPr>
        <w:t xml:space="preserve">, </w:t>
      </w:r>
      <w:proofErr w:type="spellStart"/>
      <w:r w:rsidRPr="00DE2107">
        <w:rPr>
          <w:rFonts w:asciiTheme="majorBidi" w:hAnsiTheme="majorBidi" w:cstheme="majorBidi"/>
        </w:rPr>
        <w:t>shiringë</w:t>
      </w:r>
      <w:proofErr w:type="spellEnd"/>
      <w:r w:rsidRPr="00DE2107">
        <w:rPr>
          <w:rFonts w:asciiTheme="majorBidi" w:hAnsiTheme="majorBidi" w:cstheme="majorBidi"/>
        </w:rPr>
        <w:t xml:space="preserve"> e </w:t>
      </w:r>
      <w:proofErr w:type="spellStart"/>
      <w:r w:rsidRPr="00DE2107">
        <w:rPr>
          <w:rFonts w:asciiTheme="majorBidi" w:hAnsiTheme="majorBidi" w:cstheme="majorBidi"/>
        </w:rPr>
        <w:t>mbushur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paraprakisht</w:t>
      </w:r>
      <w:proofErr w:type="spellEnd"/>
      <w:r w:rsidRPr="00DE2107">
        <w:rPr>
          <w:rFonts w:asciiTheme="majorBidi" w:hAnsiTheme="majorBidi" w:cstheme="majorBidi"/>
        </w:rPr>
        <w:t>;</w:t>
      </w:r>
    </w:p>
    <w:p w14:paraId="7686274E" w14:textId="77777777" w:rsidR="00DE2107" w:rsidRPr="00DE2107" w:rsidRDefault="00DE2107" w:rsidP="007A4877">
      <w:pPr>
        <w:spacing w:after="0"/>
        <w:jc w:val="both"/>
        <w:rPr>
          <w:rFonts w:asciiTheme="majorBidi" w:hAnsiTheme="majorBidi" w:cstheme="majorBidi"/>
        </w:rPr>
      </w:pPr>
      <w:r w:rsidRPr="00DE2107">
        <w:rPr>
          <w:rFonts w:asciiTheme="majorBidi" w:hAnsiTheme="majorBidi" w:cstheme="majorBidi"/>
        </w:rPr>
        <w:t xml:space="preserve">• </w:t>
      </w:r>
      <w:proofErr w:type="spellStart"/>
      <w:r w:rsidRPr="00DE2107">
        <w:rPr>
          <w:rFonts w:asciiTheme="majorBidi" w:hAnsiTheme="majorBidi" w:cstheme="majorBidi"/>
        </w:rPr>
        <w:t>Arixtra</w:t>
      </w:r>
      <w:proofErr w:type="spellEnd"/>
      <w:r w:rsidRPr="00DE2107">
        <w:rPr>
          <w:rFonts w:asciiTheme="majorBidi" w:hAnsiTheme="majorBidi" w:cstheme="majorBidi"/>
        </w:rPr>
        <w:t xml:space="preserve"> 7.5 mg/0.6 ml </w:t>
      </w:r>
      <w:proofErr w:type="spellStart"/>
      <w:r w:rsidRPr="00DE2107">
        <w:rPr>
          <w:rFonts w:asciiTheme="majorBidi" w:hAnsiTheme="majorBidi" w:cstheme="majorBidi"/>
        </w:rPr>
        <w:t>tretësirë</w:t>
      </w:r>
      <w:proofErr w:type="spellEnd"/>
      <w:r w:rsidRPr="00DE2107">
        <w:rPr>
          <w:rFonts w:asciiTheme="majorBidi" w:hAnsiTheme="majorBidi" w:cstheme="majorBidi"/>
        </w:rPr>
        <w:t xml:space="preserve"> ​​</w:t>
      </w:r>
      <w:proofErr w:type="spellStart"/>
      <w:r w:rsidRPr="00DE2107">
        <w:rPr>
          <w:rFonts w:asciiTheme="majorBidi" w:hAnsiTheme="majorBidi" w:cstheme="majorBidi"/>
        </w:rPr>
        <w:t>për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injeksion</w:t>
      </w:r>
      <w:proofErr w:type="spellEnd"/>
      <w:r w:rsidRPr="00DE2107">
        <w:rPr>
          <w:rFonts w:asciiTheme="majorBidi" w:hAnsiTheme="majorBidi" w:cstheme="majorBidi"/>
        </w:rPr>
        <w:t xml:space="preserve">, </w:t>
      </w:r>
      <w:proofErr w:type="spellStart"/>
      <w:r w:rsidRPr="00DE2107">
        <w:rPr>
          <w:rFonts w:asciiTheme="majorBidi" w:hAnsiTheme="majorBidi" w:cstheme="majorBidi"/>
        </w:rPr>
        <w:t>shiringë</w:t>
      </w:r>
      <w:proofErr w:type="spellEnd"/>
      <w:r w:rsidRPr="00DE2107">
        <w:rPr>
          <w:rFonts w:asciiTheme="majorBidi" w:hAnsiTheme="majorBidi" w:cstheme="majorBidi"/>
        </w:rPr>
        <w:t xml:space="preserve"> e </w:t>
      </w:r>
      <w:proofErr w:type="spellStart"/>
      <w:r w:rsidRPr="00DE2107">
        <w:rPr>
          <w:rFonts w:asciiTheme="majorBidi" w:hAnsiTheme="majorBidi" w:cstheme="majorBidi"/>
        </w:rPr>
        <w:t>mbushur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paraprakisht</w:t>
      </w:r>
      <w:proofErr w:type="spellEnd"/>
      <w:r w:rsidRPr="00DE2107">
        <w:rPr>
          <w:rFonts w:asciiTheme="majorBidi" w:hAnsiTheme="majorBidi" w:cstheme="majorBidi"/>
        </w:rPr>
        <w:t>;</w:t>
      </w:r>
    </w:p>
    <w:p w14:paraId="0217FCED" w14:textId="139ED82B" w:rsidR="008747F9" w:rsidRDefault="00DE2107" w:rsidP="007A4877">
      <w:pPr>
        <w:spacing w:after="0"/>
        <w:jc w:val="both"/>
        <w:rPr>
          <w:rFonts w:asciiTheme="majorBidi" w:hAnsiTheme="majorBidi" w:cstheme="majorBidi"/>
        </w:rPr>
      </w:pPr>
      <w:r w:rsidRPr="00DE2107">
        <w:rPr>
          <w:rFonts w:asciiTheme="majorBidi" w:hAnsiTheme="majorBidi" w:cstheme="majorBidi"/>
        </w:rPr>
        <w:t xml:space="preserve">• </w:t>
      </w:r>
      <w:proofErr w:type="spellStart"/>
      <w:r w:rsidRPr="00DE2107">
        <w:rPr>
          <w:rFonts w:asciiTheme="majorBidi" w:hAnsiTheme="majorBidi" w:cstheme="majorBidi"/>
        </w:rPr>
        <w:t>Arixtra</w:t>
      </w:r>
      <w:proofErr w:type="spellEnd"/>
      <w:r w:rsidRPr="00DE2107">
        <w:rPr>
          <w:rFonts w:asciiTheme="majorBidi" w:hAnsiTheme="majorBidi" w:cstheme="majorBidi"/>
        </w:rPr>
        <w:t xml:space="preserve"> 10 mg/0.8 ml </w:t>
      </w:r>
      <w:proofErr w:type="spellStart"/>
      <w:r w:rsidRPr="00DE2107">
        <w:rPr>
          <w:rFonts w:asciiTheme="majorBidi" w:hAnsiTheme="majorBidi" w:cstheme="majorBidi"/>
        </w:rPr>
        <w:t>tretësirë</w:t>
      </w:r>
      <w:proofErr w:type="spellEnd"/>
      <w:r w:rsidRPr="00DE2107">
        <w:rPr>
          <w:rFonts w:asciiTheme="majorBidi" w:hAnsiTheme="majorBidi" w:cstheme="majorBidi"/>
        </w:rPr>
        <w:t xml:space="preserve"> ​​</w:t>
      </w:r>
      <w:proofErr w:type="spellStart"/>
      <w:r w:rsidRPr="00DE2107">
        <w:rPr>
          <w:rFonts w:asciiTheme="majorBidi" w:hAnsiTheme="majorBidi" w:cstheme="majorBidi"/>
        </w:rPr>
        <w:t>për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injeksion</w:t>
      </w:r>
      <w:proofErr w:type="spellEnd"/>
      <w:r w:rsidRPr="00DE2107">
        <w:rPr>
          <w:rFonts w:asciiTheme="majorBidi" w:hAnsiTheme="majorBidi" w:cstheme="majorBidi"/>
        </w:rPr>
        <w:t xml:space="preserve">, </w:t>
      </w:r>
      <w:proofErr w:type="spellStart"/>
      <w:r w:rsidRPr="00DE2107">
        <w:rPr>
          <w:rFonts w:asciiTheme="majorBidi" w:hAnsiTheme="majorBidi" w:cstheme="majorBidi"/>
        </w:rPr>
        <w:t>shiringë</w:t>
      </w:r>
      <w:proofErr w:type="spellEnd"/>
      <w:r w:rsidRPr="00DE2107">
        <w:rPr>
          <w:rFonts w:asciiTheme="majorBidi" w:hAnsiTheme="majorBidi" w:cstheme="majorBidi"/>
        </w:rPr>
        <w:t xml:space="preserve"> e </w:t>
      </w:r>
      <w:proofErr w:type="spellStart"/>
      <w:r w:rsidRPr="00DE2107">
        <w:rPr>
          <w:rFonts w:asciiTheme="majorBidi" w:hAnsiTheme="majorBidi" w:cstheme="majorBidi"/>
        </w:rPr>
        <w:t>mbushur</w:t>
      </w:r>
      <w:proofErr w:type="spellEnd"/>
      <w:r w:rsidRPr="00DE2107">
        <w:rPr>
          <w:rFonts w:asciiTheme="majorBidi" w:hAnsiTheme="majorBidi" w:cstheme="majorBidi"/>
        </w:rPr>
        <w:t xml:space="preserve"> </w:t>
      </w:r>
      <w:proofErr w:type="spellStart"/>
      <w:r w:rsidRPr="00DE2107">
        <w:rPr>
          <w:rFonts w:asciiTheme="majorBidi" w:hAnsiTheme="majorBidi" w:cstheme="majorBidi"/>
        </w:rPr>
        <w:t>paraprakisht</w:t>
      </w:r>
      <w:proofErr w:type="spellEnd"/>
      <w:r w:rsidRPr="00DE2107">
        <w:rPr>
          <w:rFonts w:asciiTheme="majorBidi" w:hAnsiTheme="majorBidi" w:cstheme="majorBidi"/>
        </w:rPr>
        <w:t>.</w:t>
      </w:r>
    </w:p>
    <w:p w14:paraId="7BCA4B9A" w14:textId="77777777" w:rsidR="006A635C" w:rsidRDefault="006A635C" w:rsidP="007A4877">
      <w:pPr>
        <w:spacing w:after="0"/>
        <w:jc w:val="both"/>
        <w:rPr>
          <w:rFonts w:asciiTheme="majorBidi" w:hAnsiTheme="majorBidi" w:cstheme="majorBidi"/>
        </w:rPr>
      </w:pPr>
    </w:p>
    <w:p w14:paraId="3E58B6E5" w14:textId="77777777" w:rsidR="006A635C" w:rsidRPr="006A635C" w:rsidRDefault="006A635C" w:rsidP="007A4877">
      <w:pPr>
        <w:spacing w:after="0"/>
        <w:jc w:val="both"/>
        <w:rPr>
          <w:rFonts w:asciiTheme="majorBidi" w:hAnsiTheme="majorBidi" w:cstheme="majorBidi"/>
        </w:rPr>
      </w:pPr>
      <w:r w:rsidRPr="006A635C">
        <w:rPr>
          <w:rFonts w:asciiTheme="majorBidi" w:hAnsiTheme="majorBidi" w:cstheme="majorBidi"/>
        </w:rPr>
        <w:t xml:space="preserve">Deri </w:t>
      </w:r>
      <w:proofErr w:type="spellStart"/>
      <w:r w:rsidRPr="006A635C">
        <w:rPr>
          <w:rFonts w:asciiTheme="majorBidi" w:hAnsiTheme="majorBidi" w:cstheme="majorBidi"/>
        </w:rPr>
        <w:t>më</w:t>
      </w:r>
      <w:proofErr w:type="spellEnd"/>
      <w:r w:rsidRPr="006A635C">
        <w:rPr>
          <w:rFonts w:asciiTheme="majorBidi" w:hAnsiTheme="majorBidi" w:cstheme="majorBidi"/>
        </w:rPr>
        <w:t xml:space="preserve"> sot, </w:t>
      </w:r>
      <w:proofErr w:type="spellStart"/>
      <w:r w:rsidRPr="006A635C">
        <w:rPr>
          <w:rFonts w:asciiTheme="majorBidi" w:hAnsiTheme="majorBidi" w:cstheme="majorBidi"/>
        </w:rPr>
        <w:t>hetimi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i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vazhdueshëm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i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prodhimit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tregon</w:t>
      </w:r>
      <w:proofErr w:type="spellEnd"/>
      <w:r w:rsidRPr="006A635C">
        <w:rPr>
          <w:rFonts w:asciiTheme="majorBidi" w:hAnsiTheme="majorBidi" w:cstheme="majorBidi"/>
        </w:rPr>
        <w:t xml:space="preserve"> se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gjitha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seritë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janë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prodhuar</w:t>
      </w:r>
      <w:proofErr w:type="spellEnd"/>
      <w:r w:rsidRPr="006A635C">
        <w:rPr>
          <w:rFonts w:asciiTheme="majorBidi" w:hAnsiTheme="majorBidi" w:cstheme="majorBidi"/>
        </w:rPr>
        <w:t xml:space="preserve">, </w:t>
      </w:r>
      <w:proofErr w:type="spellStart"/>
      <w:r w:rsidRPr="006A635C">
        <w:rPr>
          <w:rFonts w:asciiTheme="majorBidi" w:hAnsiTheme="majorBidi" w:cstheme="majorBidi"/>
        </w:rPr>
        <w:t>paketuar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dhe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testuar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sipas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Dosjes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së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Autorizimit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Tregtimit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dhe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janë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në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përputhje</w:t>
      </w:r>
      <w:proofErr w:type="spellEnd"/>
      <w:r w:rsidRPr="006A635C">
        <w:rPr>
          <w:rFonts w:asciiTheme="majorBidi" w:hAnsiTheme="majorBidi" w:cstheme="majorBidi"/>
        </w:rPr>
        <w:t xml:space="preserve"> me </w:t>
      </w:r>
      <w:proofErr w:type="spellStart"/>
      <w:r w:rsidRPr="006A635C">
        <w:rPr>
          <w:rFonts w:asciiTheme="majorBidi" w:hAnsiTheme="majorBidi" w:cstheme="majorBidi"/>
        </w:rPr>
        <w:t>specifikimet</w:t>
      </w:r>
      <w:proofErr w:type="spellEnd"/>
      <w:r w:rsidRPr="006A635C">
        <w:rPr>
          <w:rFonts w:asciiTheme="majorBidi" w:hAnsiTheme="majorBidi" w:cstheme="majorBidi"/>
        </w:rPr>
        <w:t xml:space="preserve"> e </w:t>
      </w:r>
      <w:proofErr w:type="spellStart"/>
      <w:r w:rsidRPr="006A635C">
        <w:rPr>
          <w:rFonts w:asciiTheme="majorBidi" w:hAnsiTheme="majorBidi" w:cstheme="majorBidi"/>
        </w:rPr>
        <w:t>regjistruara</w:t>
      </w:r>
      <w:proofErr w:type="spellEnd"/>
      <w:r w:rsidRPr="006A635C">
        <w:rPr>
          <w:rFonts w:asciiTheme="majorBidi" w:hAnsiTheme="majorBidi" w:cstheme="majorBidi"/>
        </w:rPr>
        <w:t xml:space="preserve">. </w:t>
      </w:r>
      <w:proofErr w:type="spellStart"/>
      <w:r w:rsidRPr="006A635C">
        <w:rPr>
          <w:rFonts w:asciiTheme="majorBidi" w:hAnsiTheme="majorBidi" w:cstheme="majorBidi"/>
        </w:rPr>
        <w:t>Hetimi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është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në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vazhdim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identifikuar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shkakun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rrënjësor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dhe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zbatuar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veprime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përshtatshme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korrigjuese</w:t>
      </w:r>
      <w:proofErr w:type="spellEnd"/>
      <w:r w:rsidRPr="006A635C">
        <w:rPr>
          <w:rFonts w:asciiTheme="majorBidi" w:hAnsiTheme="majorBidi" w:cstheme="majorBidi"/>
        </w:rPr>
        <w:t>/</w:t>
      </w:r>
      <w:proofErr w:type="spellStart"/>
      <w:r w:rsidRPr="006A635C">
        <w:rPr>
          <w:rFonts w:asciiTheme="majorBidi" w:hAnsiTheme="majorBidi" w:cstheme="majorBidi"/>
        </w:rPr>
        <w:t>parandaluese</w:t>
      </w:r>
      <w:proofErr w:type="spellEnd"/>
      <w:r w:rsidRPr="006A635C">
        <w:rPr>
          <w:rFonts w:asciiTheme="majorBidi" w:hAnsiTheme="majorBidi" w:cstheme="majorBidi"/>
        </w:rPr>
        <w:t>.</w:t>
      </w:r>
    </w:p>
    <w:p w14:paraId="6C6D4F9F" w14:textId="28C49AF0" w:rsidR="006A635C" w:rsidRDefault="006A635C" w:rsidP="007A4877">
      <w:pPr>
        <w:spacing w:after="0"/>
        <w:jc w:val="both"/>
        <w:rPr>
          <w:rFonts w:asciiTheme="majorBidi" w:hAnsiTheme="majorBidi" w:cstheme="majorBidi"/>
        </w:rPr>
      </w:pPr>
      <w:proofErr w:type="spellStart"/>
      <w:r w:rsidRPr="006A635C">
        <w:rPr>
          <w:rFonts w:asciiTheme="majorBidi" w:hAnsiTheme="majorBidi" w:cstheme="majorBidi"/>
        </w:rPr>
        <w:lastRenderedPageBreak/>
        <w:t>Rreziqet</w:t>
      </w:r>
      <w:proofErr w:type="spellEnd"/>
      <w:r w:rsidRPr="006A635C">
        <w:rPr>
          <w:rFonts w:asciiTheme="majorBidi" w:hAnsiTheme="majorBidi" w:cstheme="majorBidi"/>
        </w:rPr>
        <w:t xml:space="preserve"> e </w:t>
      </w:r>
      <w:proofErr w:type="spellStart"/>
      <w:r w:rsidRPr="006A635C">
        <w:rPr>
          <w:rFonts w:asciiTheme="majorBidi" w:hAnsiTheme="majorBidi" w:cstheme="majorBidi"/>
        </w:rPr>
        <w:t>mundshme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përdorimit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një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shiringe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mbushur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paraprakisht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që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është</w:t>
      </w:r>
      <w:proofErr w:type="spellEnd"/>
      <w:r w:rsidRPr="006A635C">
        <w:rPr>
          <w:rFonts w:asciiTheme="majorBidi" w:hAnsiTheme="majorBidi" w:cstheme="majorBidi"/>
        </w:rPr>
        <w:t xml:space="preserve"> e </w:t>
      </w:r>
      <w:proofErr w:type="spellStart"/>
      <w:r w:rsidRPr="006A635C">
        <w:rPr>
          <w:rFonts w:asciiTheme="majorBidi" w:hAnsiTheme="majorBidi" w:cstheme="majorBidi"/>
        </w:rPr>
        <w:t>zbardhur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përfshijnë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mungesën</w:t>
      </w:r>
      <w:proofErr w:type="spellEnd"/>
      <w:r w:rsidRPr="006A635C">
        <w:rPr>
          <w:rFonts w:asciiTheme="majorBidi" w:hAnsiTheme="majorBidi" w:cstheme="majorBidi"/>
        </w:rPr>
        <w:t xml:space="preserve"> e </w:t>
      </w:r>
      <w:proofErr w:type="spellStart"/>
      <w:r w:rsidRPr="006A635C">
        <w:rPr>
          <w:rFonts w:asciiTheme="majorBidi" w:hAnsiTheme="majorBidi" w:cstheme="majorBidi"/>
        </w:rPr>
        <w:t>efikasitetit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shkak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bllokimit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gjilpërës</w:t>
      </w:r>
      <w:proofErr w:type="spellEnd"/>
      <w:r w:rsidRPr="006A635C">
        <w:rPr>
          <w:rFonts w:asciiTheme="majorBidi" w:hAnsiTheme="majorBidi" w:cstheme="majorBidi"/>
        </w:rPr>
        <w:t xml:space="preserve">, </w:t>
      </w:r>
      <w:proofErr w:type="spellStart"/>
      <w:r w:rsidRPr="006A635C">
        <w:rPr>
          <w:rFonts w:asciiTheme="majorBidi" w:hAnsiTheme="majorBidi" w:cstheme="majorBidi"/>
        </w:rPr>
        <w:t>si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dhe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="00661FD4">
        <w:rPr>
          <w:rFonts w:asciiTheme="majorBidi" w:hAnsiTheme="majorBidi" w:cstheme="majorBidi"/>
        </w:rPr>
        <w:t>efektet</w:t>
      </w:r>
      <w:proofErr w:type="spellEnd"/>
      <w:r w:rsidR="00661FD4">
        <w:rPr>
          <w:rFonts w:asciiTheme="majorBidi" w:hAnsiTheme="majorBidi" w:cstheme="majorBidi"/>
        </w:rPr>
        <w:t xml:space="preserve"> e </w:t>
      </w:r>
      <w:proofErr w:type="spellStart"/>
      <w:r w:rsidR="00661FD4">
        <w:rPr>
          <w:rFonts w:asciiTheme="majorBidi" w:hAnsiTheme="majorBidi" w:cstheme="majorBidi"/>
        </w:rPr>
        <w:t>padëshiruara</w:t>
      </w:r>
      <w:proofErr w:type="spellEnd"/>
      <w:r w:rsidR="00661FD4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nëse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administrohen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injeksione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dëmtuara</w:t>
      </w:r>
      <w:proofErr w:type="spellEnd"/>
      <w:r w:rsidRPr="006A635C">
        <w:rPr>
          <w:rFonts w:asciiTheme="majorBidi" w:hAnsiTheme="majorBidi" w:cstheme="majorBidi"/>
        </w:rPr>
        <w:t xml:space="preserve">. </w:t>
      </w:r>
      <w:proofErr w:type="spellStart"/>
      <w:r w:rsidRPr="006A635C">
        <w:rPr>
          <w:rFonts w:asciiTheme="majorBidi" w:hAnsiTheme="majorBidi" w:cstheme="majorBidi"/>
        </w:rPr>
        <w:t>Këto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ngjarje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mund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përfshijnë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reaksione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mbindjeshmërisë</w:t>
      </w:r>
      <w:proofErr w:type="spellEnd"/>
      <w:r w:rsidRPr="006A635C">
        <w:rPr>
          <w:rFonts w:asciiTheme="majorBidi" w:hAnsiTheme="majorBidi" w:cstheme="majorBidi"/>
        </w:rPr>
        <w:t xml:space="preserve">, </w:t>
      </w:r>
      <w:proofErr w:type="spellStart"/>
      <w:r w:rsidRPr="006A635C">
        <w:rPr>
          <w:rFonts w:asciiTheme="majorBidi" w:hAnsiTheme="majorBidi" w:cstheme="majorBidi"/>
        </w:rPr>
        <w:t>komplikime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në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vendin</w:t>
      </w:r>
      <w:proofErr w:type="spellEnd"/>
      <w:r w:rsidRPr="006A635C">
        <w:rPr>
          <w:rFonts w:asciiTheme="majorBidi" w:hAnsiTheme="majorBidi" w:cstheme="majorBidi"/>
        </w:rPr>
        <w:t xml:space="preserve"> e </w:t>
      </w:r>
      <w:proofErr w:type="spellStart"/>
      <w:r w:rsidRPr="006A635C">
        <w:rPr>
          <w:rFonts w:asciiTheme="majorBidi" w:hAnsiTheme="majorBidi" w:cstheme="majorBidi"/>
        </w:rPr>
        <w:t>injektimit</w:t>
      </w:r>
      <w:proofErr w:type="spellEnd"/>
      <w:r w:rsidRPr="006A635C">
        <w:rPr>
          <w:rFonts w:asciiTheme="majorBidi" w:hAnsiTheme="majorBidi" w:cstheme="majorBidi"/>
        </w:rPr>
        <w:t xml:space="preserve"> (</w:t>
      </w:r>
      <w:proofErr w:type="spellStart"/>
      <w:r w:rsidRPr="006A635C">
        <w:rPr>
          <w:rFonts w:asciiTheme="majorBidi" w:hAnsiTheme="majorBidi" w:cstheme="majorBidi"/>
        </w:rPr>
        <w:t>përfshirë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thyerjen</w:t>
      </w:r>
      <w:proofErr w:type="spellEnd"/>
      <w:r w:rsidRPr="006A635C">
        <w:rPr>
          <w:rFonts w:asciiTheme="majorBidi" w:hAnsiTheme="majorBidi" w:cstheme="majorBidi"/>
        </w:rPr>
        <w:t xml:space="preserve"> e </w:t>
      </w:r>
      <w:proofErr w:type="spellStart"/>
      <w:r w:rsidRPr="006A635C">
        <w:rPr>
          <w:rFonts w:asciiTheme="majorBidi" w:hAnsiTheme="majorBidi" w:cstheme="majorBidi"/>
        </w:rPr>
        <w:t>gjilpërës</w:t>
      </w:r>
      <w:proofErr w:type="spellEnd"/>
      <w:r w:rsidRPr="006A635C">
        <w:rPr>
          <w:rFonts w:asciiTheme="majorBidi" w:hAnsiTheme="majorBidi" w:cstheme="majorBidi"/>
        </w:rPr>
        <w:t xml:space="preserve">), </w:t>
      </w:r>
      <w:proofErr w:type="spellStart"/>
      <w:r w:rsidRPr="006A635C">
        <w:rPr>
          <w:rFonts w:asciiTheme="majorBidi" w:hAnsiTheme="majorBidi" w:cstheme="majorBidi"/>
        </w:rPr>
        <w:t>efekte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tromboembolike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dhe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infeksione</w:t>
      </w:r>
      <w:proofErr w:type="spellEnd"/>
      <w:r w:rsidRPr="006A635C">
        <w:rPr>
          <w:rFonts w:asciiTheme="majorBidi" w:hAnsiTheme="majorBidi" w:cstheme="majorBidi"/>
        </w:rPr>
        <w:t xml:space="preserve"> </w:t>
      </w:r>
      <w:proofErr w:type="spellStart"/>
      <w:r w:rsidRPr="006A635C">
        <w:rPr>
          <w:rFonts w:asciiTheme="majorBidi" w:hAnsiTheme="majorBidi" w:cstheme="majorBidi"/>
        </w:rPr>
        <w:t>sistemike</w:t>
      </w:r>
      <w:proofErr w:type="spellEnd"/>
      <w:r w:rsidRPr="006A635C">
        <w:rPr>
          <w:rFonts w:asciiTheme="majorBidi" w:hAnsiTheme="majorBidi" w:cstheme="majorBidi"/>
        </w:rPr>
        <w:t>.</w:t>
      </w:r>
    </w:p>
    <w:p w14:paraId="451EA069" w14:textId="77777777" w:rsidR="00661FD4" w:rsidRPr="006A635C" w:rsidRDefault="00661FD4" w:rsidP="007A4877">
      <w:pPr>
        <w:spacing w:after="0"/>
        <w:jc w:val="both"/>
        <w:rPr>
          <w:rFonts w:asciiTheme="majorBidi" w:hAnsiTheme="majorBidi" w:cstheme="majorBidi"/>
        </w:rPr>
      </w:pPr>
    </w:p>
    <w:p w14:paraId="19B723C4" w14:textId="77777777" w:rsidR="00083A0F" w:rsidRPr="00083A0F" w:rsidRDefault="00083A0F" w:rsidP="007A4877">
      <w:pPr>
        <w:spacing w:after="0"/>
        <w:jc w:val="both"/>
        <w:rPr>
          <w:rFonts w:asciiTheme="majorBidi" w:hAnsiTheme="majorBidi" w:cstheme="majorBidi"/>
          <w:b/>
          <w:bCs/>
        </w:rPr>
      </w:pPr>
      <w:proofErr w:type="spellStart"/>
      <w:r w:rsidRPr="00083A0F">
        <w:rPr>
          <w:rFonts w:asciiTheme="majorBidi" w:hAnsiTheme="majorBidi" w:cstheme="majorBidi"/>
          <w:b/>
          <w:bCs/>
        </w:rPr>
        <w:t>Raportoni</w:t>
      </w:r>
      <w:proofErr w:type="spellEnd"/>
    </w:p>
    <w:p w14:paraId="5037831F" w14:textId="0B54C340" w:rsidR="006A635C" w:rsidRDefault="00083A0F" w:rsidP="007A4877">
      <w:pPr>
        <w:spacing w:after="0"/>
        <w:jc w:val="both"/>
        <w:rPr>
          <w:rFonts w:asciiTheme="majorBidi" w:hAnsiTheme="majorBidi" w:cstheme="majorBidi"/>
        </w:rPr>
      </w:pPr>
      <w:proofErr w:type="spellStart"/>
      <w:r w:rsidRPr="00083A0F">
        <w:rPr>
          <w:rFonts w:asciiTheme="majorBidi" w:hAnsiTheme="majorBidi" w:cstheme="majorBidi"/>
        </w:rPr>
        <w:t>Raportimi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i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efekteve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padëshiruara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dyshuara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është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shumë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rëndësishëm</w:t>
      </w:r>
      <w:proofErr w:type="spellEnd"/>
      <w:r w:rsidRPr="00083A0F">
        <w:rPr>
          <w:rFonts w:asciiTheme="majorBidi" w:hAnsiTheme="majorBidi" w:cstheme="majorBidi"/>
        </w:rPr>
        <w:t xml:space="preserve">. Ai </w:t>
      </w:r>
      <w:proofErr w:type="spellStart"/>
      <w:r w:rsidRPr="00083A0F">
        <w:rPr>
          <w:rFonts w:asciiTheme="majorBidi" w:hAnsiTheme="majorBidi" w:cstheme="majorBidi"/>
        </w:rPr>
        <w:t>lejon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monitorimin</w:t>
      </w:r>
      <w:proofErr w:type="spellEnd"/>
      <w:r w:rsidRPr="00083A0F">
        <w:rPr>
          <w:rFonts w:asciiTheme="majorBidi" w:hAnsiTheme="majorBidi" w:cstheme="majorBidi"/>
        </w:rPr>
        <w:t xml:space="preserve"> e </w:t>
      </w:r>
      <w:proofErr w:type="spellStart"/>
      <w:r w:rsidRPr="00083A0F">
        <w:rPr>
          <w:rFonts w:asciiTheme="majorBidi" w:hAnsiTheme="majorBidi" w:cstheme="majorBidi"/>
        </w:rPr>
        <w:t>vazhdueshëm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bilancit</w:t>
      </w:r>
      <w:proofErr w:type="spellEnd"/>
      <w:r w:rsidRPr="00083A0F">
        <w:rPr>
          <w:rFonts w:asciiTheme="majorBidi" w:hAnsiTheme="majorBidi" w:cstheme="majorBidi"/>
        </w:rPr>
        <w:t xml:space="preserve"> risk/</w:t>
      </w:r>
      <w:proofErr w:type="spellStart"/>
      <w:r w:rsidRPr="00083A0F">
        <w:rPr>
          <w:rFonts w:asciiTheme="majorBidi" w:hAnsiTheme="majorBidi" w:cstheme="majorBidi"/>
        </w:rPr>
        <w:t>përfitim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barnave</w:t>
      </w:r>
      <w:proofErr w:type="spellEnd"/>
      <w:r w:rsidRPr="00083A0F">
        <w:rPr>
          <w:rFonts w:asciiTheme="majorBidi" w:hAnsiTheme="majorBidi" w:cstheme="majorBidi"/>
        </w:rPr>
        <w:t xml:space="preserve">. </w:t>
      </w:r>
      <w:proofErr w:type="spellStart"/>
      <w:r w:rsidRPr="00083A0F">
        <w:rPr>
          <w:rFonts w:asciiTheme="majorBidi" w:hAnsiTheme="majorBidi" w:cstheme="majorBidi"/>
        </w:rPr>
        <w:t>Profesionistët</w:t>
      </w:r>
      <w:proofErr w:type="spellEnd"/>
      <w:r w:rsidRPr="00083A0F">
        <w:rPr>
          <w:rFonts w:asciiTheme="majorBidi" w:hAnsiTheme="majorBidi" w:cstheme="majorBidi"/>
        </w:rPr>
        <w:t xml:space="preserve"> e </w:t>
      </w:r>
      <w:proofErr w:type="spellStart"/>
      <w:r w:rsidRPr="00083A0F">
        <w:rPr>
          <w:rFonts w:asciiTheme="majorBidi" w:hAnsiTheme="majorBidi" w:cstheme="majorBidi"/>
        </w:rPr>
        <w:t>kujdesit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shëndetësor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duhet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raportojnë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çdo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efekt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padëshiruar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dyshuar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nëpërmjet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sistemit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kombëtar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raportimit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në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faqen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zyrtare</w:t>
      </w:r>
      <w:proofErr w:type="spellEnd"/>
      <w:r w:rsidRPr="00083A0F">
        <w:rPr>
          <w:rFonts w:asciiTheme="majorBidi" w:hAnsiTheme="majorBidi" w:cstheme="majorBidi"/>
        </w:rPr>
        <w:t xml:space="preserve"> </w:t>
      </w:r>
      <w:proofErr w:type="spellStart"/>
      <w:r w:rsidRPr="00083A0F">
        <w:rPr>
          <w:rFonts w:asciiTheme="majorBidi" w:hAnsiTheme="majorBidi" w:cstheme="majorBidi"/>
        </w:rPr>
        <w:t>të</w:t>
      </w:r>
      <w:proofErr w:type="spellEnd"/>
      <w:r w:rsidRPr="00083A0F">
        <w:rPr>
          <w:rFonts w:asciiTheme="majorBidi" w:hAnsiTheme="majorBidi" w:cstheme="majorBidi"/>
        </w:rPr>
        <w:t xml:space="preserve"> AKBPM.</w:t>
      </w:r>
      <w:r>
        <w:rPr>
          <w:rFonts w:asciiTheme="majorBidi" w:hAnsiTheme="majorBidi" w:cstheme="majorBidi"/>
        </w:rPr>
        <w:t xml:space="preserve"> </w:t>
      </w:r>
      <w:hyperlink r:id="rId5" w:history="1">
        <w:r w:rsidRPr="007D549B">
          <w:rPr>
            <w:rStyle w:val="Hyperlink"/>
            <w:rFonts w:asciiTheme="majorBidi" w:hAnsiTheme="majorBidi" w:cstheme="majorBidi"/>
          </w:rPr>
          <w:t>https://vigiflow-eforms.who-umc.org/al/aladr</w:t>
        </w:r>
      </w:hyperlink>
      <w:r>
        <w:rPr>
          <w:rFonts w:asciiTheme="majorBidi" w:hAnsiTheme="majorBidi" w:cstheme="majorBidi"/>
        </w:rPr>
        <w:t xml:space="preserve"> </w:t>
      </w:r>
    </w:p>
    <w:p w14:paraId="1FE1CAC1" w14:textId="18FABBDF" w:rsidR="002B450B" w:rsidRPr="00DE2107" w:rsidRDefault="002B450B" w:rsidP="00083A0F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660626D0" wp14:editId="41251CE8">
            <wp:extent cx="2600325" cy="2867648"/>
            <wp:effectExtent l="0" t="0" r="0" b="9525"/>
            <wp:docPr id="16070265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26501" name="Picture 160702650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10" cy="286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50B" w:rsidRPr="00DE2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F3"/>
    <w:rsid w:val="000518DD"/>
    <w:rsid w:val="00083A0F"/>
    <w:rsid w:val="001573AC"/>
    <w:rsid w:val="002B450B"/>
    <w:rsid w:val="003F36F3"/>
    <w:rsid w:val="00507C23"/>
    <w:rsid w:val="00551F12"/>
    <w:rsid w:val="00661FD4"/>
    <w:rsid w:val="006A635C"/>
    <w:rsid w:val="007A4877"/>
    <w:rsid w:val="00802EA4"/>
    <w:rsid w:val="00807760"/>
    <w:rsid w:val="008747F9"/>
    <w:rsid w:val="00B52222"/>
    <w:rsid w:val="00C84375"/>
    <w:rsid w:val="00D43753"/>
    <w:rsid w:val="00D56F04"/>
    <w:rsid w:val="00DE17D9"/>
    <w:rsid w:val="00DE2107"/>
    <w:rsid w:val="00E26CDA"/>
    <w:rsid w:val="00F4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286B"/>
  <w15:chartTrackingRefBased/>
  <w15:docId w15:val="{13D109ED-D93B-471C-9EC4-28529334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6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6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6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6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6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6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6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6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6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6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6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3A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vigiflow-eforms.who-umc.org/al/alad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Jovissa Marku</dc:creator>
  <cp:keywords/>
  <dc:description/>
  <cp:lastModifiedBy>Jovissa Marku</cp:lastModifiedBy>
  <cp:revision>19</cp:revision>
  <dcterms:created xsi:type="dcterms:W3CDTF">2026-06-04T13:25:00Z</dcterms:created>
  <dcterms:modified xsi:type="dcterms:W3CDTF">2026-06-05T08:52:00Z</dcterms:modified>
</cp:coreProperties>
</file>