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>REGJISTRI I KËRKESAVE DHE PËRGJIGJEVE</w:t>
      </w:r>
      <w:r w:rsidR="00F953C4">
        <w:rPr>
          <w:rFonts w:ascii="Helvetica" w:hAnsi="Helvetica" w:cs="Helvetica"/>
          <w:b/>
          <w:bCs/>
          <w:caps/>
          <w:sz w:val="40"/>
          <w:szCs w:val="40"/>
        </w:rPr>
        <w:t xml:space="preserve"> 202</w:t>
      </w:r>
      <w:r w:rsidR="008172DF">
        <w:rPr>
          <w:rFonts w:ascii="Helvetica" w:hAnsi="Helvetica" w:cs="Helvetica"/>
          <w:b/>
          <w:bCs/>
          <w:caps/>
          <w:sz w:val="40"/>
          <w:szCs w:val="40"/>
        </w:rPr>
        <w:t>2</w:t>
      </w:r>
    </w:p>
    <w:p w:rsidR="00F81D9C" w:rsidRDefault="00F81D9C" w:rsidP="00F81D9C"/>
    <w:p w:rsidR="00F81D9C" w:rsidRDefault="00F81D9C" w:rsidP="00F81D9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715"/>
        <w:gridCol w:w="827"/>
        <w:gridCol w:w="1530"/>
        <w:gridCol w:w="2864"/>
        <w:gridCol w:w="1393"/>
      </w:tblGrid>
      <w:tr w:rsidR="00F81D9C" w:rsidRPr="00A36EBE" w:rsidTr="00DC4815">
        <w:trPr>
          <w:trHeight w:val="546"/>
        </w:trPr>
        <w:tc>
          <w:tcPr>
            <w:tcW w:w="993" w:type="dxa"/>
            <w:shd w:val="clear" w:color="auto" w:fill="9CC2E5"/>
          </w:tcPr>
          <w:p w:rsidR="00F81D9C" w:rsidRPr="00A36EBE" w:rsidRDefault="00C16577" w:rsidP="00C16577">
            <w:r>
              <w:rPr>
                <w:b/>
                <w:bCs/>
              </w:rPr>
              <w:t>Nr. Rendor</w:t>
            </w:r>
          </w:p>
        </w:tc>
        <w:tc>
          <w:tcPr>
            <w:tcW w:w="1276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827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2864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</w:tr>
      <w:tr w:rsidR="00F81D9C" w:rsidTr="00DC4815">
        <w:trPr>
          <w:trHeight w:val="348"/>
        </w:trPr>
        <w:tc>
          <w:tcPr>
            <w:tcW w:w="993" w:type="dxa"/>
            <w:shd w:val="clear" w:color="auto" w:fill="auto"/>
          </w:tcPr>
          <w:p w:rsidR="00F81D9C" w:rsidRPr="006A60CE" w:rsidRDefault="00C16577" w:rsidP="00171AC6"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F953C4" w:rsidP="00171AC6">
            <w:r>
              <w:t>1</w:t>
            </w:r>
            <w:r w:rsidR="00D66535">
              <w:t>4</w:t>
            </w:r>
            <w:r w:rsidR="00C16577">
              <w:t>.</w:t>
            </w:r>
            <w:r w:rsidR="00D66535">
              <w:t>02</w:t>
            </w:r>
            <w:r w:rsidR="00C16577">
              <w:t>.2</w:t>
            </w:r>
            <w:r w:rsidR="00D66535">
              <w:t>2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D66535" w:rsidP="00F953C4">
            <w:r>
              <w:t>Qytetari P.J. Kerkese per vertetim bari VESANOID</w:t>
            </w:r>
          </w:p>
        </w:tc>
        <w:tc>
          <w:tcPr>
            <w:tcW w:w="827" w:type="dxa"/>
            <w:shd w:val="clear" w:color="auto" w:fill="auto"/>
          </w:tcPr>
          <w:p w:rsidR="00F81D9C" w:rsidRPr="006A60CE" w:rsidRDefault="00D66535" w:rsidP="00171AC6">
            <w:r>
              <w:t>14</w:t>
            </w:r>
            <w:r w:rsidR="00144B4E">
              <w:t>.</w:t>
            </w:r>
            <w:r>
              <w:t>02</w:t>
            </w:r>
            <w:r w:rsidR="00144B4E">
              <w:t>.202</w:t>
            </w:r>
            <w:r w:rsidR="009156EA">
              <w:t>2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84B28" w:rsidP="00F953C4">
            <w:r>
              <w:t>E plote/</w:t>
            </w:r>
            <w:r w:rsidR="00AC4AC0">
              <w:t>Kthim përgjigj</w:t>
            </w:r>
            <w:r w:rsidR="004C2032">
              <w:t>e</w:t>
            </w:r>
          </w:p>
        </w:tc>
        <w:tc>
          <w:tcPr>
            <w:tcW w:w="2864" w:type="dxa"/>
            <w:shd w:val="clear" w:color="auto" w:fill="auto"/>
          </w:tcPr>
          <w:p w:rsidR="00F81D9C" w:rsidRPr="006A60CE" w:rsidRDefault="008D5B92" w:rsidP="00171AC6">
            <w:r>
              <w:t>Bari Vesanoid me principi aktiv Tretinoin ne forme do</w:t>
            </w:r>
            <w:r w:rsidR="0036296C">
              <w:t>z</w:t>
            </w:r>
            <w:r>
              <w:t>e capsule x 10 mg nuk eshte i pajisur me Autorizim pe r Tregtim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171AC6">
            <w:r>
              <w:t xml:space="preserve">Nuk ka </w:t>
            </w:r>
          </w:p>
        </w:tc>
      </w:tr>
      <w:tr w:rsidR="00F953C4" w:rsidTr="00DC4815">
        <w:trPr>
          <w:trHeight w:val="310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879D1" w:rsidP="00E205A7">
            <w:r>
              <w:t>10</w:t>
            </w:r>
            <w:r w:rsidR="00F953C4">
              <w:t>.</w:t>
            </w:r>
            <w:r>
              <w:t>02</w:t>
            </w:r>
            <w:r w:rsidR="00F953C4">
              <w:t>.2</w:t>
            </w:r>
            <w:r>
              <w:t>2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879D1" w:rsidP="00E205A7">
            <w:r>
              <w:t>Qytetari A.C. Kerkese per barnat te pajisura ose jo ne R.SH</w:t>
            </w:r>
          </w:p>
        </w:tc>
        <w:tc>
          <w:tcPr>
            <w:tcW w:w="827" w:type="dxa"/>
            <w:shd w:val="clear" w:color="auto" w:fill="auto"/>
          </w:tcPr>
          <w:p w:rsidR="00F953C4" w:rsidRPr="006A60CE" w:rsidRDefault="00451479" w:rsidP="00E205A7">
            <w:r>
              <w:t>18</w:t>
            </w:r>
            <w:r w:rsidR="00144B4E">
              <w:t>.0</w:t>
            </w:r>
            <w:r>
              <w:t>2</w:t>
            </w:r>
            <w:r w:rsidR="00144B4E">
              <w:t>.202</w:t>
            </w:r>
            <w:r>
              <w:t>2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  <w:r w:rsidR="004C2032">
              <w:t>e</w:t>
            </w:r>
          </w:p>
        </w:tc>
        <w:tc>
          <w:tcPr>
            <w:tcW w:w="2864" w:type="dxa"/>
            <w:shd w:val="clear" w:color="auto" w:fill="auto"/>
          </w:tcPr>
          <w:p w:rsidR="00D35017" w:rsidRPr="00D35017" w:rsidRDefault="00D35017" w:rsidP="00D35017">
            <w:pPr>
              <w:spacing w:after="200"/>
              <w:contextualSpacing/>
              <w:jc w:val="both"/>
              <w:rPr>
                <w:rFonts w:eastAsiaTheme="minorEastAsia"/>
                <w:lang w:eastAsia="en-GB"/>
              </w:rPr>
            </w:pPr>
            <w:r w:rsidRPr="00D35017">
              <w:rPr>
                <w:rFonts w:eastAsiaTheme="minorEastAsia"/>
                <w:b/>
                <w:lang w:eastAsia="en-GB"/>
              </w:rPr>
              <w:t>LOXAPAC</w:t>
            </w:r>
            <w:r w:rsidRPr="00D35017">
              <w:rPr>
                <w:rFonts w:eastAsiaTheme="minorEastAsia"/>
                <w:lang w:eastAsia="en-GB"/>
              </w:rPr>
              <w:t>, me princip aktiv “Loxapine”, në formë dozën “Tablets x 25 mg”</w:t>
            </w:r>
          </w:p>
          <w:p w:rsidR="00D35017" w:rsidRPr="00D35017" w:rsidRDefault="00D35017" w:rsidP="00D35017">
            <w:pPr>
              <w:spacing w:after="200"/>
              <w:contextualSpacing/>
              <w:jc w:val="both"/>
              <w:rPr>
                <w:rFonts w:eastAsiaTheme="minorEastAsia"/>
                <w:lang w:eastAsia="en-GB"/>
              </w:rPr>
            </w:pPr>
            <w:r w:rsidRPr="00D35017">
              <w:rPr>
                <w:rFonts w:eastAsiaTheme="minorEastAsia"/>
                <w:b/>
                <w:lang w:eastAsia="en-GB"/>
              </w:rPr>
              <w:t>NORSET,</w:t>
            </w:r>
            <w:r w:rsidRPr="00D35017">
              <w:rPr>
                <w:rFonts w:eastAsiaTheme="minorEastAsia"/>
                <w:lang w:eastAsia="en-GB"/>
              </w:rPr>
              <w:t xml:space="preserve"> me princip aktiv “Mirtazapine”, në formë dozën “Orodispersible tablet x 15 mg”,</w:t>
            </w:r>
          </w:p>
          <w:p w:rsidR="00D35017" w:rsidRPr="00D35017" w:rsidRDefault="00D35017" w:rsidP="00D35017">
            <w:pPr>
              <w:spacing w:after="200" w:line="276" w:lineRule="auto"/>
              <w:contextualSpacing/>
              <w:jc w:val="both"/>
              <w:rPr>
                <w:rFonts w:eastAsiaTheme="minorEastAsia"/>
                <w:lang w:eastAsia="en-GB"/>
              </w:rPr>
            </w:pPr>
            <w:r w:rsidRPr="00D35017">
              <w:rPr>
                <w:rFonts w:eastAsiaTheme="minorEastAsia"/>
                <w:b/>
                <w:lang w:eastAsia="en-GB"/>
              </w:rPr>
              <w:t>TRANXENE 10 mg,</w:t>
            </w:r>
            <w:r w:rsidRPr="00D35017">
              <w:rPr>
                <w:rFonts w:eastAsiaTheme="minorEastAsia"/>
                <w:lang w:eastAsia="en-GB"/>
              </w:rPr>
              <w:t xml:space="preserve"> me princip aktiv “Clorazepate </w:t>
            </w:r>
            <w:r w:rsidRPr="00D35017">
              <w:rPr>
                <w:rFonts w:eastAsiaTheme="minorEastAsia"/>
                <w:color w:val="000000"/>
                <w:lang w:eastAsia="en-GB"/>
              </w:rPr>
              <w:t>dipotassium</w:t>
            </w:r>
            <w:r w:rsidRPr="00D35017">
              <w:rPr>
                <w:rFonts w:eastAsiaTheme="minorEastAsia"/>
                <w:lang w:eastAsia="en-GB"/>
              </w:rPr>
              <w:t>”, në formë dozën “Capsule x 10mg”,</w:t>
            </w:r>
          </w:p>
          <w:p w:rsidR="00D35017" w:rsidRPr="00D35017" w:rsidRDefault="00D35017" w:rsidP="00D35017">
            <w:pPr>
              <w:spacing w:after="200" w:line="276" w:lineRule="auto"/>
              <w:contextualSpacing/>
              <w:jc w:val="both"/>
              <w:rPr>
                <w:rFonts w:eastAsiaTheme="minorEastAsia"/>
                <w:lang w:eastAsia="en-GB"/>
              </w:rPr>
            </w:pPr>
            <w:r w:rsidRPr="00D35017">
              <w:rPr>
                <w:rFonts w:eastAsiaTheme="minorEastAsia"/>
                <w:b/>
                <w:lang w:eastAsia="en-GB"/>
              </w:rPr>
              <w:t>TRANXENE 5 mg,</w:t>
            </w:r>
            <w:r w:rsidRPr="00D35017">
              <w:rPr>
                <w:rFonts w:eastAsiaTheme="minorEastAsia"/>
                <w:lang w:eastAsia="en-GB"/>
              </w:rPr>
              <w:t xml:space="preserve"> me princip aktiv “Clorazepate </w:t>
            </w:r>
            <w:r w:rsidRPr="00D35017">
              <w:rPr>
                <w:rFonts w:eastAsiaTheme="minorEastAsia"/>
                <w:color w:val="000000"/>
                <w:lang w:eastAsia="en-GB"/>
              </w:rPr>
              <w:t>dipotassium</w:t>
            </w:r>
            <w:r w:rsidRPr="00D35017">
              <w:rPr>
                <w:rFonts w:eastAsiaTheme="minorEastAsia"/>
                <w:lang w:eastAsia="en-GB"/>
              </w:rPr>
              <w:t>”, në formë dozën “Capsule x 5mg”,</w:t>
            </w:r>
          </w:p>
          <w:p w:rsidR="00D35017" w:rsidRPr="00D35017" w:rsidRDefault="00D35017" w:rsidP="00D35017">
            <w:pPr>
              <w:spacing w:after="200" w:line="276" w:lineRule="auto"/>
              <w:contextualSpacing/>
              <w:jc w:val="both"/>
              <w:rPr>
                <w:rFonts w:eastAsiaTheme="minorEastAsia"/>
                <w:lang w:eastAsia="en-GB"/>
              </w:rPr>
            </w:pPr>
            <w:r w:rsidRPr="00D35017">
              <w:rPr>
                <w:rFonts w:eastAsiaTheme="minorEastAsia"/>
                <w:b/>
                <w:lang w:eastAsia="en-GB"/>
              </w:rPr>
              <w:t xml:space="preserve">EFFEXOR, </w:t>
            </w:r>
            <w:r w:rsidRPr="00D35017">
              <w:rPr>
                <w:rFonts w:eastAsiaTheme="minorEastAsia"/>
                <w:lang w:eastAsia="en-GB"/>
              </w:rPr>
              <w:t>me princip aktiv “Venlafaxine”, në formë dozën “Capsule x 150mg”,</w:t>
            </w:r>
          </w:p>
          <w:p w:rsidR="00D35017" w:rsidRPr="00D35017" w:rsidRDefault="00D35017" w:rsidP="00D3501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D35017">
              <w:rPr>
                <w:rFonts w:eastAsiaTheme="minorHAnsi"/>
                <w:lang w:eastAsia="en-US"/>
              </w:rPr>
              <w:t>nuk janë të pajisura  me Autorizim për Tregtim në Republikën e Shqipërisë.</w:t>
            </w:r>
          </w:p>
          <w:p w:rsidR="00D35017" w:rsidRPr="00D35017" w:rsidRDefault="00D35017" w:rsidP="00D35017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D35017">
              <w:rPr>
                <w:rFonts w:eastAsiaTheme="minorHAnsi"/>
                <w:lang w:eastAsia="en-US"/>
              </w:rPr>
              <w:t xml:space="preserve">Ju bëjmë me dije se për principin aktiv në formë </w:t>
            </w:r>
            <w:r w:rsidRPr="00D35017">
              <w:rPr>
                <w:rFonts w:eastAsiaTheme="minorHAnsi"/>
                <w:lang w:eastAsia="en-US"/>
              </w:rPr>
              <w:lastRenderedPageBreak/>
              <w:t xml:space="preserve">dozën: </w:t>
            </w:r>
            <w:r w:rsidRPr="00D35017">
              <w:rPr>
                <w:rFonts w:eastAsiaTheme="minorHAnsi" w:cstheme="minorBidi"/>
                <w:b/>
                <w:lang w:eastAsia="en-US"/>
              </w:rPr>
              <w:t>Venlafaxine, Prolonged hard capsule/Extended release hard capsule x 150 mg,</w:t>
            </w:r>
            <w:r w:rsidRPr="00D35017">
              <w:rPr>
                <w:rFonts w:eastAsiaTheme="minorHAnsi" w:cstheme="minorBidi"/>
                <w:lang w:eastAsia="en-US"/>
              </w:rPr>
              <w:t xml:space="preserve"> janë këto barna të Autorizuara për Tregtim në Republikën e Shqipërisë:</w:t>
            </w:r>
            <w:r>
              <w:rPr>
                <w:rFonts w:eastAsiaTheme="minorHAnsi" w:cstheme="minorBidi"/>
                <w:lang w:eastAsia="en-US"/>
              </w:rPr>
              <w:t>Bashkelidhur tabela.</w:t>
            </w:r>
          </w:p>
          <w:p w:rsidR="00F953C4" w:rsidRPr="00D35017" w:rsidRDefault="00F953C4" w:rsidP="00E205A7"/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lastRenderedPageBreak/>
              <w:t xml:space="preserve">Nuk ka </w:t>
            </w:r>
          </w:p>
        </w:tc>
      </w:tr>
      <w:tr w:rsidR="00F953C4" w:rsidTr="00DC4815">
        <w:trPr>
          <w:trHeight w:val="295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35249B" w:rsidP="00E205A7">
            <w:r>
              <w:t>22</w:t>
            </w:r>
            <w:r w:rsidR="00F953C4">
              <w:t>.0</w:t>
            </w:r>
            <w:r>
              <w:t>2</w:t>
            </w:r>
            <w:r w:rsidR="00F953C4">
              <w:t>.2</w:t>
            </w:r>
            <w:r w:rsidR="00451479">
              <w:t>2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35249B" w:rsidP="00E205A7">
            <w:r>
              <w:t>Qytetari E.D. Kerkese per informacion bari Tecfidera</w:t>
            </w:r>
          </w:p>
        </w:tc>
        <w:tc>
          <w:tcPr>
            <w:tcW w:w="827" w:type="dxa"/>
            <w:shd w:val="clear" w:color="auto" w:fill="auto"/>
          </w:tcPr>
          <w:p w:rsidR="00F953C4" w:rsidRPr="006A60CE" w:rsidRDefault="0035249B" w:rsidP="00E205A7">
            <w:r>
              <w:t>22</w:t>
            </w:r>
            <w:r w:rsidR="00144B4E">
              <w:t>.0</w:t>
            </w:r>
            <w:r>
              <w:t>2</w:t>
            </w:r>
            <w:r w:rsidR="00144B4E">
              <w:t>.202</w:t>
            </w:r>
            <w:r>
              <w:t>2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  <w:r w:rsidR="004C2032">
              <w:t>e</w:t>
            </w:r>
          </w:p>
        </w:tc>
        <w:tc>
          <w:tcPr>
            <w:tcW w:w="2864" w:type="dxa"/>
            <w:shd w:val="clear" w:color="auto" w:fill="auto"/>
          </w:tcPr>
          <w:p w:rsidR="00745DDC" w:rsidRPr="007F1B61" w:rsidRDefault="00745DDC" w:rsidP="00745DDC">
            <w:pPr>
              <w:jc w:val="both"/>
            </w:pPr>
            <w:r>
              <w:t>ju informojmë se bari me emrin tregtar të mëposhtëm:</w:t>
            </w:r>
          </w:p>
          <w:p w:rsidR="00745DDC" w:rsidRPr="00745DDC" w:rsidRDefault="00745DDC" w:rsidP="00745DDC">
            <w:pPr>
              <w:jc w:val="both"/>
            </w:pPr>
            <w:r w:rsidRPr="00745DDC">
              <w:rPr>
                <w:b/>
              </w:rPr>
              <w:t>TECFIDERA 240 MG</w:t>
            </w:r>
            <w:r w:rsidRPr="00745DDC">
              <w:t>, me princip aktiv “Dimethyl fumarate”, në formë dozën “Gastro-resistant capsules x 240 mg”,</w:t>
            </w:r>
          </w:p>
          <w:p w:rsidR="00745DDC" w:rsidRDefault="00745DDC" w:rsidP="00745DDC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është i pajisur  me Autorizim për Tregtim në Republikën e Shqipërisë.</w:t>
            </w:r>
          </w:p>
          <w:p w:rsidR="00745DDC" w:rsidRDefault="00745DDC" w:rsidP="00745DDC">
            <w:r>
              <w:t xml:space="preserve">Ju bëjmë me dije se për principin aktiv: </w:t>
            </w:r>
          </w:p>
          <w:p w:rsidR="00745DDC" w:rsidRPr="00745DDC" w:rsidRDefault="00745DDC" w:rsidP="00745DDC">
            <w:pPr>
              <w:jc w:val="both"/>
            </w:pPr>
            <w:r w:rsidRPr="00745DDC">
              <w:t>Dimethyl fumarate,</w:t>
            </w:r>
          </w:p>
          <w:p w:rsidR="00745DDC" w:rsidRPr="00B93596" w:rsidRDefault="00745DDC" w:rsidP="00745DDC">
            <w:pPr>
              <w:jc w:val="both"/>
              <w:rPr>
                <w:rFonts w:eastAsiaTheme="minorEastAsia"/>
                <w:lang w:eastAsia="en-GB"/>
              </w:rPr>
            </w:pPr>
            <w:r>
              <w:t>nuk ka bar të  Autorizuar për T</w:t>
            </w:r>
            <w:r w:rsidRPr="006C77AE">
              <w:t>regtim në Republikën e Shqipërisë</w:t>
            </w:r>
          </w:p>
          <w:p w:rsidR="00F953C4" w:rsidRPr="00B93596" w:rsidRDefault="00F953C4" w:rsidP="00E205A7"/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F953C4" w:rsidTr="00DC4815">
        <w:trPr>
          <w:trHeight w:val="348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3A5BDD" w:rsidP="00E205A7">
            <w:r>
              <w:t>01.03.22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3A5BDD" w:rsidP="00E205A7">
            <w:r>
              <w:t>Qytetari A.GJ. Kerkese per vertetim barnat Somavert dhe Ipstyl</w:t>
            </w:r>
          </w:p>
        </w:tc>
        <w:tc>
          <w:tcPr>
            <w:tcW w:w="827" w:type="dxa"/>
            <w:shd w:val="clear" w:color="auto" w:fill="auto"/>
          </w:tcPr>
          <w:p w:rsidR="00F953C4" w:rsidRPr="006A60CE" w:rsidRDefault="003A5BDD" w:rsidP="00E205A7">
            <w:r>
              <w:t>04</w:t>
            </w:r>
            <w:r w:rsidR="00144B4E">
              <w:t>.</w:t>
            </w:r>
            <w:r>
              <w:t>03</w:t>
            </w:r>
            <w:r w:rsidR="00144B4E">
              <w:t>.20</w:t>
            </w:r>
            <w:r>
              <w:t>22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  <w:r w:rsidR="004C2032">
              <w:t>e</w:t>
            </w:r>
          </w:p>
        </w:tc>
        <w:tc>
          <w:tcPr>
            <w:tcW w:w="2864" w:type="dxa"/>
            <w:shd w:val="clear" w:color="auto" w:fill="auto"/>
          </w:tcPr>
          <w:p w:rsidR="00083FFB" w:rsidRPr="00006E49" w:rsidRDefault="00083FFB" w:rsidP="00083FFB">
            <w:pPr>
              <w:ind w:left="-180"/>
              <w:jc w:val="both"/>
            </w:pPr>
            <w:r>
              <w:t>ju vërtetojmë se barnat e mëposhtëm</w:t>
            </w:r>
            <w:r w:rsidRPr="00006E49">
              <w:t>:</w:t>
            </w:r>
          </w:p>
          <w:p w:rsidR="00083FFB" w:rsidRPr="00083FFB" w:rsidRDefault="00083FFB" w:rsidP="00083FFB">
            <w:pPr>
              <w:jc w:val="both"/>
            </w:pPr>
            <w:r w:rsidRPr="00083FFB">
              <w:rPr>
                <w:b/>
              </w:rPr>
              <w:t xml:space="preserve">SOMAVERT, </w:t>
            </w:r>
            <w:r w:rsidRPr="00083FFB">
              <w:t>me princip aktiv “Pegvisomant”, në formë dozën “Powder and solvent for solution for injection x 15mg”, me MAH “Pfizer Europe MA EEIG -  Belgjikë”,</w:t>
            </w:r>
          </w:p>
          <w:p w:rsidR="00083FFB" w:rsidRDefault="00083FFB" w:rsidP="00083FFB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është i pajisur  me Autorizim për T</w:t>
            </w:r>
            <w:r w:rsidRPr="00AF5912">
              <w:rPr>
                <w:rFonts w:ascii="Times New Roman" w:hAnsi="Times New Roman"/>
                <w:sz w:val="24"/>
                <w:szCs w:val="24"/>
              </w:rPr>
              <w:t>regtim në Republikën e Shqipërisë.</w:t>
            </w:r>
            <w:r w:rsidRPr="00E6179A">
              <w:rPr>
                <w:rFonts w:ascii="Times New Roman" w:hAnsi="Times New Roman"/>
                <w:sz w:val="24"/>
                <w:szCs w:val="24"/>
              </w:rPr>
              <w:t>Bazuar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të dhënat që disponon Sektori i</w:t>
            </w:r>
            <w:r w:rsidRPr="00E6179A">
              <w:rPr>
                <w:rFonts w:ascii="Times New Roman" w:hAnsi="Times New Roman"/>
                <w:sz w:val="24"/>
                <w:szCs w:val="24"/>
              </w:rPr>
              <w:t xml:space="preserve"> Shpërndarjes u konstatua që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kybar nuk është i</w:t>
            </w:r>
            <w:r w:rsidRPr="00E6179A">
              <w:rPr>
                <w:rFonts w:ascii="Times New Roman" w:hAnsi="Times New Roman"/>
                <w:sz w:val="24"/>
                <w:szCs w:val="24"/>
              </w:rPr>
              <w:t xml:space="preserve"> pajisur me Autorizim importi, me  Autorizim Përdorimi </w:t>
            </w:r>
            <w:r w:rsidRPr="00E6179A">
              <w:rPr>
                <w:rFonts w:ascii="Times New Roman" w:hAnsi="Times New Roman"/>
                <w:sz w:val="24"/>
                <w:szCs w:val="24"/>
              </w:rPr>
              <w:lastRenderedPageBreak/>
              <w:t>dhe</w:t>
            </w:r>
            <w:r>
              <w:rPr>
                <w:rFonts w:ascii="Times New Roman" w:hAnsi="Times New Roman"/>
                <w:sz w:val="24"/>
                <w:szCs w:val="24"/>
              </w:rPr>
              <w:t>pullën e kontrollit të barnave.</w:t>
            </w:r>
          </w:p>
          <w:p w:rsidR="00083FFB" w:rsidRDefault="00083FFB" w:rsidP="00083FFB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FFB" w:rsidRDefault="00083FFB" w:rsidP="00385EA2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FFB">
              <w:rPr>
                <w:rFonts w:ascii="Times New Roman" w:hAnsi="Times New Roman"/>
                <w:sz w:val="24"/>
                <w:szCs w:val="24"/>
              </w:rPr>
              <w:t>- Ju bejme me dije se bari:</w:t>
            </w:r>
            <w:r w:rsidRPr="00083FFB">
              <w:rPr>
                <w:rFonts w:ascii="Times New Roman" w:hAnsi="Times New Roman"/>
                <w:b/>
                <w:sz w:val="24"/>
                <w:szCs w:val="24"/>
              </w:rPr>
              <w:t xml:space="preserve">IPSTYL, </w:t>
            </w:r>
            <w:r w:rsidRPr="00083FFB">
              <w:rPr>
                <w:rFonts w:ascii="Times New Roman" w:hAnsi="Times New Roman"/>
                <w:sz w:val="24"/>
                <w:szCs w:val="24"/>
              </w:rPr>
              <w:t>me princip aktiv “Lanreotide”, në formë dozën “Solution for injection x 120 mg”, me MAH “IPSEN S.P.A</w:t>
            </w:r>
            <w:r>
              <w:t>.</w:t>
            </w:r>
            <w:r w:rsidRPr="00083FFB">
              <w:rPr>
                <w:rFonts w:ascii="Times New Roman" w:hAnsi="Times New Roman"/>
                <w:sz w:val="24"/>
                <w:szCs w:val="24"/>
              </w:rPr>
              <w:t>”,</w:t>
            </w:r>
            <w:r w:rsidRPr="001D722D">
              <w:rPr>
                <w:rFonts w:ascii="Times New Roman" w:hAnsi="Times New Roman"/>
                <w:sz w:val="24"/>
                <w:szCs w:val="24"/>
              </w:rPr>
              <w:t xml:space="preserve">nuk është i pajisur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 Autorizim për T</w:t>
            </w:r>
            <w:r w:rsidRPr="001D722D">
              <w:rPr>
                <w:rFonts w:ascii="Times New Roman" w:hAnsi="Times New Roman"/>
                <w:sz w:val="24"/>
                <w:szCs w:val="24"/>
              </w:rPr>
              <w:t xml:space="preserve">regtim në Republikën e Shqipërisë, </w:t>
            </w:r>
          </w:p>
          <w:p w:rsidR="00F953C4" w:rsidRPr="006A60CE" w:rsidRDefault="00F953C4" w:rsidP="00E205A7"/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lastRenderedPageBreak/>
              <w:t xml:space="preserve">Nuk ka </w:t>
            </w:r>
          </w:p>
        </w:tc>
      </w:tr>
      <w:tr w:rsidR="00D6460B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A7B65" w:rsidP="008D7B5A">
            <w:r>
              <w:t>09</w:t>
            </w:r>
            <w:r w:rsidR="007E2AA0">
              <w:t>.0</w:t>
            </w:r>
            <w:r>
              <w:t>3</w:t>
            </w:r>
            <w:r w:rsidR="007E2AA0">
              <w:t>.2</w:t>
            </w:r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Default="00D6460B" w:rsidP="008D7B5A">
            <w:r>
              <w:t xml:space="preserve">Qytetari </w:t>
            </w:r>
            <w:r w:rsidR="004A7B65">
              <w:t>K.L</w:t>
            </w:r>
            <w:r>
              <w:t>.</w:t>
            </w:r>
          </w:p>
          <w:p w:rsidR="00D6460B" w:rsidRPr="006A60CE" w:rsidRDefault="00D6460B" w:rsidP="008D7B5A">
            <w:r w:rsidRPr="00006E49">
              <w:t>Kërkesë për</w:t>
            </w:r>
            <w:r w:rsidR="004A7B65">
              <w:t>barin XTANDI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A7B65" w:rsidP="008D7B5A">
            <w:r>
              <w:t>18</w:t>
            </w:r>
            <w:r w:rsidR="00D6460B">
              <w:t>.0</w:t>
            </w:r>
            <w:r>
              <w:t>3</w:t>
            </w:r>
            <w:r w:rsidR="00D6460B">
              <w:t>.202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A7B65" w:rsidP="004A7B65">
            <w:r>
              <w:t>E plote/Kthim përgjigj</w:t>
            </w:r>
            <w:r w:rsidR="004C2032">
              <w:t>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5" w:rsidRPr="00DD4C20" w:rsidRDefault="00DC4815" w:rsidP="00DC4815">
            <w:pPr>
              <w:ind w:left="-180"/>
              <w:jc w:val="both"/>
              <w:rPr>
                <w:lang w:val="fr-FR"/>
              </w:rPr>
            </w:pPr>
            <w:r w:rsidRPr="00DD4C20">
              <w:rPr>
                <w:lang w:val="fr-FR"/>
              </w:rPr>
              <w:t>ju bëjmë me dije se bari:</w:t>
            </w:r>
          </w:p>
          <w:p w:rsidR="00DC4815" w:rsidRPr="00DC4815" w:rsidRDefault="00DC4815" w:rsidP="00DC4815">
            <w:pPr>
              <w:contextualSpacing/>
              <w:jc w:val="both"/>
              <w:rPr>
                <w:rFonts w:eastAsiaTheme="minorEastAsia"/>
                <w:lang w:val="fr-FR" w:eastAsia="en-GB"/>
              </w:rPr>
            </w:pPr>
            <w:r w:rsidRPr="00DC4815">
              <w:rPr>
                <w:rFonts w:eastAsiaTheme="minorEastAsia"/>
                <w:b/>
                <w:lang w:val="fr-FR" w:eastAsia="en-GB"/>
              </w:rPr>
              <w:t>XTANDI</w:t>
            </w:r>
            <w:r w:rsidRPr="00DC4815">
              <w:rPr>
                <w:rFonts w:eastAsiaTheme="minorEastAsia"/>
                <w:lang w:val="fr-FR" w:eastAsia="en-GB"/>
              </w:rPr>
              <w:t>, me princip aktiv “Enzalutamide”, në formë dozën “Soft capsules x 40mg”, në paketimin “Box x 112”,  me MAH “Astellas Pharma Europe b.v.-Hollandë”,</w:t>
            </w:r>
          </w:p>
          <w:p w:rsidR="00DC4815" w:rsidRPr="007E0629" w:rsidRDefault="00DC4815" w:rsidP="00DC4815">
            <w:pPr>
              <w:jc w:val="both"/>
            </w:pPr>
            <w:r w:rsidRPr="007E0629">
              <w:t>është i p</w:t>
            </w:r>
            <w:r>
              <w:t xml:space="preserve">ajisur </w:t>
            </w:r>
            <w:r w:rsidRPr="007E0629">
              <w:t xml:space="preserve">me Autorizim për Tregtim sipas Urdhërit të Ministrit </w:t>
            </w:r>
            <w:r>
              <w:t xml:space="preserve">Rinovim i </w:t>
            </w:r>
            <w:r w:rsidRPr="007E0629">
              <w:t>Autorizim</w:t>
            </w:r>
            <w:r>
              <w:t xml:space="preserve">it për </w:t>
            </w:r>
            <w:r w:rsidRPr="007E0629">
              <w:t>Tregtim Nr.</w:t>
            </w:r>
            <w:r>
              <w:t>147 datë 28.02.2022</w:t>
            </w:r>
            <w:r w:rsidRPr="007E0629">
              <w:t xml:space="preserve"> në Republikën e Shqipërisë.</w:t>
            </w:r>
          </w:p>
          <w:p w:rsidR="00D6460B" w:rsidRPr="006A60CE" w:rsidRDefault="00D6460B" w:rsidP="008D7B5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 xml:space="preserve">Nuk ka </w:t>
            </w:r>
          </w:p>
        </w:tc>
      </w:tr>
      <w:tr w:rsidR="00D6460B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7B5550" w:rsidP="008D7B5A">
            <w:r>
              <w:t>04</w:t>
            </w:r>
            <w:r w:rsidR="00D6460B">
              <w:t>.0</w:t>
            </w:r>
            <w:r>
              <w:t>4</w:t>
            </w:r>
            <w:r w:rsidR="00D6460B">
              <w:t>.2</w:t>
            </w:r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7B5550">
            <w:r>
              <w:t>Qytet</w:t>
            </w:r>
            <w:r w:rsidR="007B5550">
              <w:t>ari M.M. Kerkese per qytetarin pe rbarin Tecfidera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7B5550" w:rsidP="008D7B5A">
            <w:r>
              <w:t>04</w:t>
            </w:r>
            <w:r w:rsidR="00D6460B">
              <w:t>.0</w:t>
            </w:r>
            <w:r>
              <w:t>4</w:t>
            </w:r>
            <w:r w:rsidR="00D6460B">
              <w:t>.2021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7B5550" w:rsidP="008D7B5A">
            <w:r>
              <w:t>E plote/Kthim përgjigj</w:t>
            </w:r>
            <w:r w:rsidR="004C2032">
              <w:t>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52" w:rsidRPr="00153EA7" w:rsidRDefault="002E3852" w:rsidP="002E3852">
            <w:pPr>
              <w:jc w:val="both"/>
            </w:pPr>
            <w:r w:rsidRPr="00153EA7">
              <w:t>ju vërtetojmë se bari me emrin tregtar të mëposhtëm:</w:t>
            </w:r>
          </w:p>
          <w:p w:rsidR="002E3852" w:rsidRPr="002E3852" w:rsidRDefault="002E3852" w:rsidP="002E3852">
            <w:pPr>
              <w:jc w:val="both"/>
            </w:pPr>
            <w:r w:rsidRPr="002E3852">
              <w:rPr>
                <w:b/>
              </w:rPr>
              <w:t>TECFIDERA 240 MG</w:t>
            </w:r>
            <w:r w:rsidRPr="002E3852">
              <w:t>, me princip aktiv “Dimethyl fumarate”, në formë dozën “Gastro-resistant hard capsules x 240 mg”,</w:t>
            </w:r>
          </w:p>
          <w:p w:rsidR="002E3852" w:rsidRDefault="002E3852" w:rsidP="002E3852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është i pajisur  me Autorizim për Tregtim në Republikën e Shqipërisë.</w:t>
            </w:r>
          </w:p>
          <w:p w:rsidR="002E3852" w:rsidRDefault="002E3852" w:rsidP="002E3852">
            <w:r>
              <w:t xml:space="preserve">Ju bëjmë me dije se për principin aktiv: </w:t>
            </w:r>
          </w:p>
          <w:p w:rsidR="002E3852" w:rsidRPr="002E3852" w:rsidRDefault="002E3852" w:rsidP="002E3852">
            <w:pPr>
              <w:jc w:val="both"/>
            </w:pPr>
            <w:r w:rsidRPr="002E3852">
              <w:t>Dimethyl fumarate,</w:t>
            </w:r>
          </w:p>
          <w:p w:rsidR="002E3852" w:rsidRDefault="002E3852" w:rsidP="002E3852">
            <w:pPr>
              <w:jc w:val="both"/>
            </w:pPr>
            <w:r>
              <w:t>nuk ka bar të  Autorizuar për T</w:t>
            </w:r>
            <w:r w:rsidRPr="006C77AE">
              <w:t>regtim në Republikën e Shqipërisë</w:t>
            </w:r>
            <w:r>
              <w:t>.</w:t>
            </w:r>
          </w:p>
          <w:p w:rsidR="002E3852" w:rsidRPr="002E3852" w:rsidRDefault="002E3852" w:rsidP="002E3852">
            <w:pPr>
              <w:ind w:left="-180"/>
              <w:contextualSpacing/>
              <w:jc w:val="both"/>
              <w:rPr>
                <w:rFonts w:eastAsiaTheme="minorEastAsia"/>
                <w:lang w:eastAsia="en-GB"/>
              </w:rPr>
            </w:pPr>
            <w:r w:rsidRPr="002E3852">
              <w:rPr>
                <w:rFonts w:eastAsiaTheme="minorEastAsia"/>
                <w:lang w:eastAsia="en-GB"/>
              </w:rPr>
              <w:lastRenderedPageBreak/>
              <w:t>Bari  “</w:t>
            </w:r>
            <w:r w:rsidRPr="002E3852">
              <w:rPr>
                <w:rFonts w:eastAsiaTheme="minorEastAsia"/>
                <w:b/>
                <w:i/>
                <w:lang w:eastAsia="en-GB"/>
              </w:rPr>
              <w:t>Tectidera 240 mg</w:t>
            </w:r>
            <w:r w:rsidRPr="002E3852">
              <w:rPr>
                <w:rFonts w:eastAsiaTheme="minorEastAsia"/>
                <w:lang w:eastAsia="en-GB"/>
              </w:rPr>
              <w:t>”  nuk është i përfshirë në  Listën e Barnave të Rimbursueshme 2021.</w:t>
            </w:r>
          </w:p>
          <w:p w:rsidR="00D6460B" w:rsidRPr="006A60CE" w:rsidRDefault="00D6460B" w:rsidP="008D7B5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 xml:space="preserve">Nuk ka </w:t>
            </w:r>
          </w:p>
        </w:tc>
      </w:tr>
      <w:tr w:rsidR="00D6460B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46F70" w:rsidP="008D7B5A">
            <w:r>
              <w:t>05</w:t>
            </w:r>
            <w:r w:rsidR="00D6460B">
              <w:t>.0</w:t>
            </w:r>
            <w:r>
              <w:t>4</w:t>
            </w:r>
            <w:r w:rsidR="00D6460B">
              <w:t>.2</w:t>
            </w:r>
            <w:r w:rsidR="00613D56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446F70">
            <w:r>
              <w:t>Qyteta</w:t>
            </w:r>
            <w:r w:rsidR="00446F70">
              <w:t>ri K.K. Kerkese per barin Ravulizumab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46F70" w:rsidP="008D7B5A">
            <w:r>
              <w:t>05</w:t>
            </w:r>
            <w:r w:rsidR="00D6460B">
              <w:t>.0</w:t>
            </w:r>
            <w:r>
              <w:t>4</w:t>
            </w:r>
            <w:r w:rsidR="00D6460B">
              <w:t>.202</w:t>
            </w:r>
            <w:r w:rsidR="00613D56"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446F70" w:rsidP="00613D56">
            <w:r>
              <w:t>E plote/Kthim përgjigje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5F" w:rsidRPr="007B686B" w:rsidRDefault="0000035F" w:rsidP="0000035F">
            <w:pPr>
              <w:jc w:val="both"/>
            </w:pPr>
            <w:r w:rsidRPr="007B686B">
              <w:t>ju vërtetojmë se bari me emrin tregtar të mëposhtëm:</w:t>
            </w:r>
          </w:p>
          <w:p w:rsidR="0000035F" w:rsidRPr="0000035F" w:rsidRDefault="0000035F" w:rsidP="0000035F">
            <w:pPr>
              <w:jc w:val="both"/>
            </w:pPr>
            <w:r w:rsidRPr="0000035F">
              <w:rPr>
                <w:b/>
              </w:rPr>
              <w:t>RAVULIZUMAB</w:t>
            </w:r>
            <w:r w:rsidRPr="0000035F">
              <w:t>, me princip aktiv “Ravulizumab”, në formë dozën “Concentrate for solution for infusion x 300mg/30ml”,</w:t>
            </w:r>
          </w:p>
          <w:p w:rsidR="0000035F" w:rsidRPr="0000035F" w:rsidRDefault="0000035F" w:rsidP="0000035F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0035F">
              <w:rPr>
                <w:rFonts w:ascii="Times New Roman" w:hAnsi="Times New Roman"/>
                <w:sz w:val="24"/>
                <w:szCs w:val="24"/>
                <w:lang w:val="sq-AL"/>
              </w:rPr>
              <w:t>nuk është i pajisur  me Autorizim për Tregtim në Republikën e Shqipërisë.Ju bëjmë me dije se për principin aktiv: Ravulizumab</w:t>
            </w:r>
          </w:p>
          <w:p w:rsidR="0000035F" w:rsidRPr="00BC2160" w:rsidRDefault="0000035F" w:rsidP="0000035F">
            <w:pPr>
              <w:jc w:val="both"/>
            </w:pPr>
            <w:r>
              <w:t>nuk ka bar të  Autorizuar për T</w:t>
            </w:r>
            <w:r w:rsidRPr="006C77AE">
              <w:t>regtim në Republikën e Shqipërisë</w:t>
            </w:r>
            <w:r>
              <w:t>.</w:t>
            </w:r>
          </w:p>
          <w:p w:rsidR="00D6460B" w:rsidRPr="006A60CE" w:rsidRDefault="00D6460B" w:rsidP="008D7B5A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0B" w:rsidRPr="006A60CE" w:rsidRDefault="00D6460B" w:rsidP="008D7B5A">
            <w:r>
              <w:t xml:space="preserve">Nuk ka </w:t>
            </w:r>
          </w:p>
        </w:tc>
      </w:tr>
      <w:tr w:rsidR="00837AC8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56969" w:rsidP="00A02E33">
            <w:r>
              <w:t>07.04.22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856969" w:rsidRDefault="00837AC8" w:rsidP="00856969">
            <w:pPr>
              <w:rPr>
                <w:color w:val="000000"/>
                <w:shd w:val="clear" w:color="auto" w:fill="FFFFFF"/>
              </w:rPr>
            </w:pPr>
            <w:r w:rsidRPr="00837AC8">
              <w:rPr>
                <w:color w:val="000000"/>
                <w:shd w:val="clear" w:color="auto" w:fill="FFFFFF"/>
              </w:rPr>
              <w:t xml:space="preserve">Qytetari </w:t>
            </w:r>
            <w:r w:rsidR="00856969">
              <w:rPr>
                <w:color w:val="000000"/>
                <w:shd w:val="clear" w:color="auto" w:fill="FFFFFF"/>
              </w:rPr>
              <w:t>B.A. Kerkese per barin NPLATE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56969" w:rsidP="00A02E33">
            <w:r>
              <w:t>11.</w:t>
            </w:r>
            <w:r w:rsidR="00837AC8">
              <w:t>0</w:t>
            </w:r>
            <w:r>
              <w:t>4</w:t>
            </w:r>
            <w:r w:rsidR="00837AC8">
              <w:t>.202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9" w:rsidRPr="00856969" w:rsidRDefault="00856969" w:rsidP="00856969">
            <w:pPr>
              <w:rPr>
                <w:rFonts w:eastAsiaTheme="minorEastAsia"/>
                <w:lang w:eastAsia="en-GB"/>
              </w:rPr>
            </w:pPr>
          </w:p>
          <w:p w:rsidR="00856969" w:rsidRPr="00837AC8" w:rsidRDefault="00856969" w:rsidP="00856969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837AC8" w:rsidRPr="00856969" w:rsidRDefault="00837AC8" w:rsidP="00856969">
            <w:pPr>
              <w:ind w:left="-18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44" w:rsidRPr="005D3C44" w:rsidRDefault="005D3C44" w:rsidP="005D3C44">
            <w:pPr>
              <w:jc w:val="both"/>
            </w:pPr>
            <w:r w:rsidRPr="00835120">
              <w:t>ju vërtetojmë se bari me emrin tregtar të mëposhtëm:</w:t>
            </w:r>
            <w:r w:rsidRPr="005D3C44">
              <w:rPr>
                <w:b/>
              </w:rPr>
              <w:t>NPLATE</w:t>
            </w:r>
            <w:r w:rsidRPr="005D3C44">
              <w:t>, me princip aktiv “Romiplostim”, në formë dozën “Powder for solution for injection  x 250 micrograms”,</w:t>
            </w:r>
          </w:p>
          <w:p w:rsidR="005D3C44" w:rsidRPr="00786AA1" w:rsidRDefault="005D3C44" w:rsidP="005D3C44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AA1">
              <w:rPr>
                <w:rFonts w:ascii="Times New Roman" w:hAnsi="Times New Roman"/>
                <w:sz w:val="24"/>
                <w:szCs w:val="24"/>
              </w:rPr>
              <w:t>nuk është i pajisur  me Autorizim për Tregtim në Republikën e Shqipërisë.</w:t>
            </w:r>
          </w:p>
          <w:p w:rsidR="005D3C44" w:rsidRPr="00786AA1" w:rsidRDefault="005D3C44" w:rsidP="005D3C44">
            <w:r w:rsidRPr="00786AA1">
              <w:t xml:space="preserve">Ju bëjmë me dije se për principin aktiv: </w:t>
            </w:r>
          </w:p>
          <w:p w:rsidR="005D3C44" w:rsidRPr="005D3C44" w:rsidRDefault="005D3C44" w:rsidP="005D3C44">
            <w:pPr>
              <w:jc w:val="both"/>
            </w:pPr>
            <w:r w:rsidRPr="005D3C44">
              <w:t>Romiplostim</w:t>
            </w:r>
          </w:p>
          <w:p w:rsidR="005D3C44" w:rsidRPr="00FF4839" w:rsidRDefault="005D3C44" w:rsidP="005D3C44">
            <w:pPr>
              <w:jc w:val="both"/>
            </w:pPr>
            <w:r w:rsidRPr="00786AA1">
              <w:t>nuk ka bar të  Autorizuar për Tregtim në Republikën e Shqipërisë.</w:t>
            </w:r>
          </w:p>
          <w:p w:rsidR="00837AC8" w:rsidRPr="006A60CE" w:rsidRDefault="00837AC8" w:rsidP="00837AC8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C8" w:rsidRPr="006A60CE" w:rsidRDefault="00837AC8" w:rsidP="00A02E33">
            <w:r>
              <w:t xml:space="preserve">Nuk ka </w:t>
            </w:r>
          </w:p>
        </w:tc>
      </w:tr>
      <w:tr w:rsidR="00983A09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3076D3" w:rsidP="00A02E33"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3076D3" w:rsidP="00A02E33">
            <w:r>
              <w:t>13</w:t>
            </w:r>
            <w:r w:rsidR="004041CE">
              <w:t>.</w:t>
            </w:r>
            <w:r>
              <w:t>04</w:t>
            </w:r>
            <w:r w:rsidR="004041CE">
              <w:t>.2</w:t>
            </w:r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983A09" w:rsidRDefault="004041CE" w:rsidP="003076D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Qytetari </w:t>
            </w:r>
            <w:r w:rsidR="003076D3">
              <w:rPr>
                <w:color w:val="000000"/>
                <w:shd w:val="clear" w:color="auto" w:fill="FFFFFF"/>
              </w:rPr>
              <w:t>B.H Kerkese per barin Tecfidera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3076D3" w:rsidP="00A02E33">
            <w:r>
              <w:t>15</w:t>
            </w:r>
            <w:r w:rsidR="004041CE">
              <w:t>.0</w:t>
            </w:r>
            <w:r>
              <w:t>4</w:t>
            </w:r>
            <w:r w:rsidR="00983A09">
              <w:t>.202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D3" w:rsidRPr="00837AC8" w:rsidRDefault="003076D3" w:rsidP="003076D3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4041CE" w:rsidRPr="00856969" w:rsidRDefault="004041CE" w:rsidP="004041CE">
            <w:pPr>
              <w:spacing w:after="200" w:line="276" w:lineRule="auto"/>
              <w:ind w:left="-180"/>
              <w:rPr>
                <w:rFonts w:eastAsiaTheme="minorHAnsi"/>
                <w:lang w:val="fr-FR" w:eastAsia="en-US"/>
              </w:rPr>
            </w:pPr>
          </w:p>
          <w:p w:rsidR="00983A09" w:rsidRPr="006A60CE" w:rsidRDefault="00983A09" w:rsidP="004041CE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1F" w:rsidRPr="009F0A1F" w:rsidRDefault="009F0A1F" w:rsidP="009F0A1F">
            <w:pPr>
              <w:jc w:val="both"/>
            </w:pPr>
            <w:r w:rsidRPr="009F0A1F">
              <w:t>ju vërtetojmë se bari me emrin tregtar të mëposhtëm:</w:t>
            </w:r>
            <w:r w:rsidRPr="009F0A1F">
              <w:rPr>
                <w:b/>
              </w:rPr>
              <w:t>TECFIDERA 240 MG</w:t>
            </w:r>
            <w:r w:rsidRPr="009F0A1F">
              <w:t>, me princip aktiv “Dimethyl fumarate”, në formë dozën “Gastro-resistant hard capsules x 240 mg”,</w:t>
            </w:r>
          </w:p>
          <w:p w:rsidR="009F0A1F" w:rsidRPr="00042F50" w:rsidRDefault="009F0A1F" w:rsidP="009F0A1F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42F50">
              <w:rPr>
                <w:rFonts w:ascii="Times New Roman" w:hAnsi="Times New Roman"/>
                <w:sz w:val="24"/>
                <w:szCs w:val="24"/>
                <w:lang w:val="sq-AL"/>
              </w:rPr>
              <w:t>nuk është i pajisur  me Autorizim për Tregtim në Republikën e Shqipërisë.Ju bëjmë me dije se për principin aktiv: Dimethyl fumarate,</w:t>
            </w:r>
          </w:p>
          <w:p w:rsidR="009F0A1F" w:rsidRDefault="009F0A1F" w:rsidP="009F0A1F">
            <w:pPr>
              <w:jc w:val="both"/>
            </w:pPr>
            <w:r>
              <w:t>nuk ka bar të  Autorizuar për T</w:t>
            </w:r>
            <w:r w:rsidRPr="006C77AE">
              <w:t>regtim në Republikën e Shqipërisë</w:t>
            </w:r>
            <w:r>
              <w:t>.</w:t>
            </w:r>
          </w:p>
          <w:p w:rsidR="009F0A1F" w:rsidRPr="009F0A1F" w:rsidRDefault="009F0A1F" w:rsidP="009F0A1F">
            <w:pPr>
              <w:ind w:left="-180"/>
              <w:contextualSpacing/>
              <w:jc w:val="both"/>
              <w:rPr>
                <w:rFonts w:eastAsiaTheme="minorEastAsia"/>
                <w:lang w:eastAsia="en-GB"/>
              </w:rPr>
            </w:pPr>
            <w:r w:rsidRPr="009F0A1F">
              <w:rPr>
                <w:rFonts w:eastAsiaTheme="minorEastAsia"/>
                <w:lang w:eastAsia="en-GB"/>
              </w:rPr>
              <w:t>Bari  “</w:t>
            </w:r>
            <w:r w:rsidRPr="009F0A1F">
              <w:rPr>
                <w:rFonts w:eastAsiaTheme="minorEastAsia"/>
                <w:b/>
                <w:i/>
                <w:lang w:eastAsia="en-GB"/>
              </w:rPr>
              <w:t>Tectidera 240 mg</w:t>
            </w:r>
            <w:r w:rsidRPr="009F0A1F">
              <w:rPr>
                <w:rFonts w:eastAsiaTheme="minorEastAsia"/>
                <w:lang w:eastAsia="en-GB"/>
              </w:rPr>
              <w:t>”  nuk është i përfshirë në  Listën e Barnave të Rimbursueshme 2021.</w:t>
            </w:r>
          </w:p>
          <w:p w:rsidR="00983A09" w:rsidRPr="006A60CE" w:rsidRDefault="00983A09" w:rsidP="004041CE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09" w:rsidRPr="006A60CE" w:rsidRDefault="00983A09" w:rsidP="00A02E33">
            <w:r>
              <w:t xml:space="preserve">Nuk ka </w:t>
            </w:r>
          </w:p>
        </w:tc>
      </w:tr>
      <w:tr w:rsidR="008C203E" w:rsidRPr="006A60CE" w:rsidTr="00DC4815">
        <w:trPr>
          <w:trHeight w:val="348"/>
        </w:trPr>
        <w:tc>
          <w:tcPr>
            <w:tcW w:w="993" w:type="dxa"/>
            <w:shd w:val="clear" w:color="auto" w:fill="auto"/>
          </w:tcPr>
          <w:p w:rsidR="008C203E" w:rsidRPr="006A60CE" w:rsidRDefault="003076D3" w:rsidP="008448E6"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C203E" w:rsidRPr="006A60CE" w:rsidRDefault="00832631" w:rsidP="008448E6">
            <w:r>
              <w:t>04</w:t>
            </w:r>
            <w:r w:rsidR="00660EBE">
              <w:t>.0</w:t>
            </w:r>
            <w:r>
              <w:t>5</w:t>
            </w:r>
            <w:r w:rsidR="008C203E">
              <w:t>.21</w:t>
            </w:r>
          </w:p>
        </w:tc>
        <w:tc>
          <w:tcPr>
            <w:tcW w:w="1715" w:type="dxa"/>
            <w:shd w:val="clear" w:color="auto" w:fill="auto"/>
          </w:tcPr>
          <w:p w:rsidR="008C203E" w:rsidRPr="006A60CE" w:rsidRDefault="00660EBE" w:rsidP="008448E6">
            <w:r>
              <w:t>Qytetari</w:t>
            </w:r>
            <w:r w:rsidR="00832631">
              <w:t xml:space="preserve"> Q.K. Kekrese per informacion bari Levothyrox</w:t>
            </w:r>
          </w:p>
        </w:tc>
        <w:tc>
          <w:tcPr>
            <w:tcW w:w="827" w:type="dxa"/>
            <w:shd w:val="clear" w:color="auto" w:fill="auto"/>
          </w:tcPr>
          <w:p w:rsidR="008C203E" w:rsidRPr="006A60CE" w:rsidRDefault="00832631" w:rsidP="008448E6">
            <w:r>
              <w:t>05.05.2022</w:t>
            </w:r>
          </w:p>
        </w:tc>
        <w:tc>
          <w:tcPr>
            <w:tcW w:w="1530" w:type="dxa"/>
            <w:shd w:val="clear" w:color="auto" w:fill="auto"/>
          </w:tcPr>
          <w:p w:rsidR="00832631" w:rsidRPr="00837AC8" w:rsidRDefault="00832631" w:rsidP="00832631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8C203E" w:rsidRPr="006A60CE" w:rsidRDefault="008C203E" w:rsidP="00832631">
            <w:pPr>
              <w:pStyle w:val="ListParagraph"/>
              <w:ind w:left="-180" w:firstLine="720"/>
              <w:jc w:val="both"/>
            </w:pPr>
          </w:p>
        </w:tc>
        <w:tc>
          <w:tcPr>
            <w:tcW w:w="2864" w:type="dxa"/>
            <w:shd w:val="clear" w:color="auto" w:fill="auto"/>
          </w:tcPr>
          <w:p w:rsidR="004A1CB4" w:rsidRPr="007F1B61" w:rsidRDefault="004A1CB4" w:rsidP="004A1CB4">
            <w:pPr>
              <w:ind w:left="-180"/>
              <w:jc w:val="both"/>
            </w:pPr>
            <w:r>
              <w:t>ju informojmë se bari me emrin tregtar të mëposhtëm:</w:t>
            </w:r>
          </w:p>
          <w:p w:rsidR="004A1CB4" w:rsidRPr="004A1CB4" w:rsidRDefault="004A1CB4" w:rsidP="004A1CB4">
            <w:pPr>
              <w:jc w:val="both"/>
            </w:pPr>
            <w:r w:rsidRPr="004A1CB4">
              <w:rPr>
                <w:b/>
              </w:rPr>
              <w:t>LEVOTHYROX 200µg</w:t>
            </w:r>
            <w:r w:rsidRPr="004A1CB4">
              <w:t>, me princip aktiv “Levothyroxine Sodium”, në formë dozën “Tablets x 200µg”,</w:t>
            </w:r>
          </w:p>
          <w:p w:rsidR="004A1CB4" w:rsidRPr="00210F74" w:rsidRDefault="004A1CB4" w:rsidP="004A1CB4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është i pajisur  me Autorizim për Tregtim në Republikën e Shqipërisë.</w:t>
            </w:r>
          </w:p>
          <w:p w:rsidR="004A1CB4" w:rsidRDefault="004A1CB4" w:rsidP="004A1CB4">
            <w:pPr>
              <w:ind w:left="-180"/>
            </w:pPr>
            <w:r w:rsidRPr="00006E49">
              <w:t>Ju bë</w:t>
            </w:r>
            <w:r>
              <w:t>jmë me dije se për principin</w:t>
            </w:r>
            <w:r w:rsidRPr="00006E49">
              <w:t xml:space="preserve"> aktiv</w:t>
            </w:r>
            <w:r>
              <w:t xml:space="preserve"> në formë dozën: </w:t>
            </w:r>
          </w:p>
          <w:p w:rsidR="004A1CB4" w:rsidRPr="004A1CB4" w:rsidRDefault="004A1CB4" w:rsidP="004A1CB4">
            <w:r w:rsidRPr="004A1CB4">
              <w:t>Levothyroxine Sodium, Tablets x 200µg</w:t>
            </w:r>
          </w:p>
          <w:p w:rsidR="004A1CB4" w:rsidRDefault="004A1CB4" w:rsidP="004A1CB4">
            <w:pPr>
              <w:ind w:left="-180"/>
              <w:jc w:val="both"/>
            </w:pPr>
            <w:r>
              <w:t>është ky bar i Autorizuar për T</w:t>
            </w:r>
            <w:r w:rsidRPr="00006E49">
              <w:t>re</w:t>
            </w:r>
            <w:r>
              <w:t>gtim në Republikën e Shqipërisë: Bashkelidhur tabela</w:t>
            </w:r>
          </w:p>
          <w:p w:rsidR="008C203E" w:rsidRPr="006A60CE" w:rsidRDefault="008C203E" w:rsidP="008448E6"/>
        </w:tc>
        <w:tc>
          <w:tcPr>
            <w:tcW w:w="1393" w:type="dxa"/>
            <w:shd w:val="clear" w:color="auto" w:fill="auto"/>
          </w:tcPr>
          <w:p w:rsidR="008C203E" w:rsidRPr="006A60CE" w:rsidRDefault="008C203E" w:rsidP="008448E6">
            <w:r>
              <w:t xml:space="preserve">Nuk ka </w:t>
            </w:r>
          </w:p>
        </w:tc>
      </w:tr>
      <w:tr w:rsidR="008C203E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E" w:rsidRDefault="008C203E" w:rsidP="008448E6">
            <w:r>
              <w:t>11</w:t>
            </w:r>
          </w:p>
          <w:p w:rsidR="008C203E" w:rsidRPr="006A60CE" w:rsidRDefault="008C203E" w:rsidP="008448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E" w:rsidRPr="006A60CE" w:rsidRDefault="007F5F20" w:rsidP="008448E6">
            <w:r>
              <w:t>17.05.22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E" w:rsidRDefault="006B1B92" w:rsidP="008448E6">
            <w:r>
              <w:t>Qytetari A.</w:t>
            </w:r>
            <w:r w:rsidR="007F5F20">
              <w:t>XH</w:t>
            </w:r>
          </w:p>
          <w:p w:rsidR="008C203E" w:rsidRPr="006A60CE" w:rsidRDefault="008C203E" w:rsidP="008448E6">
            <w:r w:rsidRPr="00006E49">
              <w:t>Kërkesë për</w:t>
            </w:r>
            <w:r w:rsidR="007F5F20">
              <w:t>barin  Ocrevus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E" w:rsidRPr="006A60CE" w:rsidRDefault="007F5F20" w:rsidP="008448E6">
            <w:r>
              <w:t>18</w:t>
            </w:r>
            <w:r w:rsidR="006B1B92">
              <w:t>.</w:t>
            </w:r>
            <w:r>
              <w:t>05</w:t>
            </w:r>
            <w:r w:rsidR="008C203E">
              <w:t>.202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3B8" w:rsidRPr="00837AC8" w:rsidRDefault="000013B8" w:rsidP="000013B8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8C203E" w:rsidRPr="006A60CE" w:rsidRDefault="008C203E" w:rsidP="007F5F20">
            <w:pPr>
              <w:spacing w:after="200" w:line="276" w:lineRule="auto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EF" w:rsidRPr="00B93596" w:rsidRDefault="00B466EF" w:rsidP="00B466EF">
            <w:pPr>
              <w:ind w:left="-180"/>
              <w:jc w:val="both"/>
            </w:pPr>
            <w:r w:rsidRPr="00B93596">
              <w:t>ju informojmë se bari:</w:t>
            </w:r>
          </w:p>
          <w:p w:rsidR="00B466EF" w:rsidRPr="00B93596" w:rsidRDefault="00B466EF" w:rsidP="00B466EF">
            <w:pPr>
              <w:jc w:val="both"/>
            </w:pPr>
            <w:r w:rsidRPr="00B93596">
              <w:rPr>
                <w:b/>
              </w:rPr>
              <w:t>OCREVUS</w:t>
            </w:r>
            <w:r w:rsidRPr="00B93596">
              <w:t>, me princip aktiv “Ocrelizumab”, në formë dozën “Concentrate for solution for infusion x 300mg/10ml”, në paketimin “Box x 1 vial”,  me MAH “Roche Registration GmbH, Gjermani”,</w:t>
            </w:r>
          </w:p>
          <w:p w:rsidR="00B466EF" w:rsidRPr="00B93596" w:rsidRDefault="00B466EF" w:rsidP="00B466EF">
            <w:pPr>
              <w:pStyle w:val="ListParagraph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466EF" w:rsidRPr="00B466EF" w:rsidRDefault="00B466EF" w:rsidP="00B466EF">
            <w:pPr>
              <w:jc w:val="both"/>
            </w:pPr>
            <w:r w:rsidRPr="00B466EF">
              <w:t xml:space="preserve">shtë i pajisur  me Autorizim për Tregtim në Republikën e Shqipërisë. </w:t>
            </w:r>
          </w:p>
          <w:p w:rsidR="00B466EF" w:rsidRPr="00BA50DE" w:rsidRDefault="00B466EF" w:rsidP="00B466EF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BA50DE">
              <w:rPr>
                <w:rFonts w:ascii="Times New Roman" w:hAnsi="Times New Roman"/>
                <w:sz w:val="24"/>
                <w:szCs w:val="24"/>
                <w:lang w:val="sq-AL"/>
              </w:rPr>
              <w:t>Gjithashtu ju bëjmë me dije se bari“</w:t>
            </w:r>
            <w:r w:rsidRPr="00BA50DE"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  <w:t>Ocrevus</w:t>
            </w:r>
            <w:r w:rsidRPr="00BA50D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  nuk ndodhet në listën e Rimbursimit.  </w:t>
            </w:r>
          </w:p>
          <w:p w:rsidR="008C203E" w:rsidRPr="00BA50DE" w:rsidRDefault="008C203E" w:rsidP="008448E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3E" w:rsidRPr="006A60CE" w:rsidRDefault="008C203E" w:rsidP="008448E6">
            <w:r>
              <w:t xml:space="preserve">Nuk ka </w:t>
            </w:r>
          </w:p>
        </w:tc>
      </w:tr>
      <w:tr w:rsidR="009B2610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10" w:rsidRDefault="009B2610" w:rsidP="008448E6">
            <w:r>
              <w:t>1</w:t>
            </w:r>
            <w:r w:rsidR="007A647B">
              <w:t>2</w:t>
            </w:r>
          </w:p>
          <w:p w:rsidR="009B2610" w:rsidRPr="006A60CE" w:rsidRDefault="009B2610" w:rsidP="008448E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10" w:rsidRPr="006A60CE" w:rsidRDefault="00A21F15" w:rsidP="008448E6">
            <w:r>
              <w:t>08</w:t>
            </w:r>
            <w:r w:rsidR="009B2610">
              <w:t>.06.2</w:t>
            </w:r>
            <w: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10" w:rsidRPr="006A60CE" w:rsidRDefault="00A21F15" w:rsidP="00A21F15">
            <w:r>
              <w:t>Qytetari D.L Kerkese pe rinformacion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10" w:rsidRPr="006A60CE" w:rsidRDefault="00A21F15" w:rsidP="008448E6">
            <w:r>
              <w:t>20</w:t>
            </w:r>
            <w:r w:rsidR="003E12EE">
              <w:t>.0</w:t>
            </w:r>
            <w:r>
              <w:t>6</w:t>
            </w:r>
            <w:r w:rsidR="009B2610">
              <w:t>.202</w:t>
            </w: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837AC8" w:rsidRDefault="002824EE" w:rsidP="002824EE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9B2610" w:rsidRPr="006A60CE" w:rsidRDefault="009B2610" w:rsidP="002824EE">
            <w:pPr>
              <w:spacing w:after="200" w:line="276" w:lineRule="auto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46" w:rsidRPr="00230C14" w:rsidRDefault="00E91F46" w:rsidP="00E91F46">
            <w:pPr>
              <w:jc w:val="both"/>
            </w:pPr>
            <w:r>
              <w:t xml:space="preserve">ju informojmë se për principin aktiv </w:t>
            </w:r>
            <w:r w:rsidRPr="00230C14">
              <w:rPr>
                <w:b/>
              </w:rPr>
              <w:t>Vildagliptin</w:t>
            </w:r>
            <w:r>
              <w:t xml:space="preserve"> janë këto barna të Autorizuar për Tregtim në Republikën e Shqipërisë: Tabela.</w:t>
            </w:r>
            <w:r w:rsidRPr="009918C6">
              <w:t xml:space="preserve"> Për principin aktiv </w:t>
            </w:r>
            <w:r w:rsidRPr="00230C14">
              <w:rPr>
                <w:b/>
              </w:rPr>
              <w:t>Ezetimib</w:t>
            </w:r>
            <w:r w:rsidRPr="009918C6">
              <w:t xml:space="preserve"> janë këto barna të Autorizuar për Tregtim në Republikën e Shqipërisë</w:t>
            </w:r>
            <w:r>
              <w:t xml:space="preserve"> tabela. Ju bëjmë</w:t>
            </w:r>
            <w:r w:rsidRPr="00230C14">
              <w:t xml:space="preserve"> me dije se barnat</w:t>
            </w:r>
            <w:r>
              <w:t>:</w:t>
            </w:r>
          </w:p>
          <w:p w:rsidR="00E91F46" w:rsidRPr="00E91F46" w:rsidRDefault="00E91F46" w:rsidP="00E91F46">
            <w:pPr>
              <w:jc w:val="both"/>
            </w:pPr>
            <w:r w:rsidRPr="00E91F46">
              <w:rPr>
                <w:b/>
              </w:rPr>
              <w:t>KARDEGIC,</w:t>
            </w:r>
            <w:r w:rsidRPr="00E91F46">
              <w:t xml:space="preserve"> 160mg me princip aktiv "</w:t>
            </w:r>
            <w:r w:rsidRPr="00E91F46">
              <w:rPr>
                <w:bCs/>
                <w:color w:val="242424"/>
                <w:shd w:val="clear" w:color="auto" w:fill="FFFFFF"/>
              </w:rPr>
              <w:t>Acetylsalicylic Acid lysine</w:t>
            </w:r>
            <w:r w:rsidRPr="00E91F46">
              <w:t>",</w:t>
            </w:r>
          </w:p>
          <w:p w:rsidR="00E91F46" w:rsidRPr="00E91F46" w:rsidRDefault="00E91F46" w:rsidP="00E91F46">
            <w:pPr>
              <w:ind w:left="180"/>
              <w:jc w:val="both"/>
            </w:pPr>
            <w:r w:rsidRPr="00E91F46">
              <w:rPr>
                <w:b/>
              </w:rPr>
              <w:t>KARDEGIC,</w:t>
            </w:r>
            <w:r w:rsidRPr="00E91F46">
              <w:t xml:space="preserve"> 75mg me princip aktiv "</w:t>
            </w:r>
            <w:r w:rsidRPr="00E91F46">
              <w:rPr>
                <w:bCs/>
                <w:color w:val="242424"/>
                <w:shd w:val="clear" w:color="auto" w:fill="FFFFFF"/>
              </w:rPr>
              <w:t>Acetylsalicylic Acid lysine</w:t>
            </w:r>
            <w:r w:rsidRPr="00E91F46">
              <w:t>",</w:t>
            </w:r>
          </w:p>
          <w:p w:rsidR="00E91F46" w:rsidRPr="00E91F46" w:rsidRDefault="00E91F46" w:rsidP="00E91F46">
            <w:pPr>
              <w:ind w:left="180"/>
              <w:jc w:val="both"/>
            </w:pPr>
            <w:r w:rsidRPr="00E91F46">
              <w:rPr>
                <w:b/>
              </w:rPr>
              <w:t xml:space="preserve">VELMETIA, </w:t>
            </w:r>
            <w:r w:rsidRPr="00E91F46">
              <w:t>50mg/1000mg me princip aktiv "</w:t>
            </w:r>
            <w:r w:rsidRPr="00E91F46">
              <w:rPr>
                <w:bCs/>
                <w:color w:val="242424"/>
                <w:shd w:val="clear" w:color="auto" w:fill="FFFFFF"/>
              </w:rPr>
              <w:t>Sitagliptin/metformine</w:t>
            </w:r>
            <w:r w:rsidRPr="00E91F46">
              <w:t>",</w:t>
            </w:r>
          </w:p>
          <w:p w:rsidR="00E91F46" w:rsidRPr="00E91F46" w:rsidRDefault="00E91F46" w:rsidP="00E91F46">
            <w:r w:rsidRPr="00E91F46">
              <w:rPr>
                <w:b/>
              </w:rPr>
              <w:t>INEGY</w:t>
            </w:r>
            <w:r w:rsidRPr="00E91F46">
              <w:t>,</w:t>
            </w:r>
            <w:r w:rsidRPr="00E91F46">
              <w:rPr>
                <w:bCs/>
                <w:color w:val="000000"/>
                <w:shd w:val="clear" w:color="auto" w:fill="FFFFFF"/>
              </w:rPr>
              <w:t xml:space="preserve">10mg/20mg,10mg/40mg,10mg/80mg Tablets </w:t>
            </w:r>
            <w:r w:rsidRPr="00E91F46">
              <w:t>me princip aktiv "Ezetimibe/simvastatin",</w:t>
            </w:r>
          </w:p>
          <w:p w:rsidR="00E91F46" w:rsidRDefault="00E91F46" w:rsidP="00E91F46">
            <w:pPr>
              <w:ind w:left="-180"/>
              <w:jc w:val="both"/>
            </w:pPr>
            <w:r>
              <w:t>me emrat tregtar përkatës si më lart, nuk janë të Autorizuar për T</w:t>
            </w:r>
            <w:r w:rsidRPr="00684E2D">
              <w:t>reg</w:t>
            </w:r>
            <w:r>
              <w:t xml:space="preserve">tim në Republikën e Shqipërisë, por </w:t>
            </w:r>
            <w:r w:rsidRPr="0039235D">
              <w:rPr>
                <w:i/>
              </w:rPr>
              <w:t>në Regjistrin Kombëtar te Barnave</w:t>
            </w:r>
            <w:r>
              <w:t xml:space="preserve"> ka alternativa të këtyre principeve aktive por jo të kombinuara si në kërkesën tuaj</w:t>
            </w:r>
          </w:p>
          <w:p w:rsidR="00E91F46" w:rsidRDefault="00E91F46" w:rsidP="00E91F46">
            <w:pPr>
              <w:ind w:left="-180"/>
              <w:jc w:val="both"/>
            </w:pPr>
          </w:p>
          <w:p w:rsidR="00E91F46" w:rsidRDefault="00E91F46" w:rsidP="00E91F46">
            <w:pPr>
              <w:ind w:left="-180"/>
              <w:jc w:val="both"/>
            </w:pPr>
          </w:p>
          <w:p w:rsidR="009B2610" w:rsidRPr="006A60CE" w:rsidRDefault="009B2610" w:rsidP="008448E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10" w:rsidRPr="006A60CE" w:rsidRDefault="009B2610" w:rsidP="008448E6">
            <w:r>
              <w:t xml:space="preserve">Nuk ka </w:t>
            </w:r>
          </w:p>
        </w:tc>
      </w:tr>
      <w:tr w:rsidR="002824EE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Default="002824EE" w:rsidP="001575C7">
            <w:r>
              <w:t>1</w:t>
            </w:r>
            <w:r w:rsidR="00E91F46">
              <w:t>3</w:t>
            </w:r>
          </w:p>
          <w:p w:rsidR="002824EE" w:rsidRPr="006A60CE" w:rsidRDefault="002824EE" w:rsidP="001575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410CBF" w:rsidP="001575C7">
            <w:r>
              <w:t>22</w:t>
            </w:r>
            <w:r w:rsidR="002824EE">
              <w:t>.06.22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410CBF" w:rsidP="001575C7">
            <w:r>
              <w:t>Qytetari M.SH. Kerkese per informacion bari Dostinex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410CBF" w:rsidP="001575C7">
            <w:r>
              <w:t>19</w:t>
            </w:r>
            <w:r w:rsidR="002824EE">
              <w:t>.0</w:t>
            </w:r>
            <w:r>
              <w:t>7</w:t>
            </w:r>
            <w:r w:rsidR="002824EE">
              <w:t>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837AC8" w:rsidRDefault="002824EE" w:rsidP="001575C7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2824EE" w:rsidRPr="006A60CE" w:rsidRDefault="002824EE" w:rsidP="001575C7">
            <w:pPr>
              <w:spacing w:after="200" w:line="276" w:lineRule="auto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17" w:rsidRPr="007314F3" w:rsidRDefault="00CB1F17" w:rsidP="00CB1F17">
            <w:pPr>
              <w:jc w:val="both"/>
            </w:pPr>
            <w:r w:rsidRPr="007314F3">
              <w:t>Në përgjigje të shkresës suaj me Nr. Prot. 4628/1, datë 13.06.2022, “Delegim shkrese”, si dhe në përgjigje të shkresës me nr. Prot. 4628 datë 22.06.2022, ju informojmë se bari me emrin tregtar të mëposhtëm:</w:t>
            </w:r>
          </w:p>
          <w:p w:rsidR="00CB1F17" w:rsidRPr="00CB1F17" w:rsidRDefault="00CB1F17" w:rsidP="00CB1F17">
            <w:pPr>
              <w:jc w:val="both"/>
            </w:pPr>
            <w:r w:rsidRPr="00CB1F17">
              <w:rPr>
                <w:b/>
              </w:rPr>
              <w:t>DOSTINEX, me princip aktiv “Cebergoline”</w:t>
            </w:r>
          </w:p>
          <w:p w:rsidR="00CB1F17" w:rsidRDefault="00CB1F17" w:rsidP="00CB1F17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nuk është i pajisur  me Autorizim për Tregtim në Republikën e Shqipërisë. </w:t>
            </w:r>
          </w:p>
          <w:p w:rsidR="00CB1F17" w:rsidRDefault="00CB1F17" w:rsidP="00CB1F17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Gjithashtu ju bëjmë me dije se ky bar nuk është importuar në Republikën e Shqipërisë.</w:t>
            </w:r>
          </w:p>
          <w:p w:rsidR="002824EE" w:rsidRPr="00CB1F17" w:rsidRDefault="002824EE" w:rsidP="001575C7">
            <w:pPr>
              <w:rPr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Nuk ka </w:t>
            </w:r>
          </w:p>
        </w:tc>
      </w:tr>
      <w:tr w:rsidR="002824EE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Default="008C222D" w:rsidP="001575C7">
            <w:r>
              <w:t>1</w:t>
            </w:r>
            <w:r w:rsidR="00A541DF">
              <w:t>4</w:t>
            </w:r>
          </w:p>
          <w:p w:rsidR="002824EE" w:rsidRPr="006A60CE" w:rsidRDefault="002824EE" w:rsidP="001575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C222D" w:rsidP="001575C7">
            <w:r>
              <w:t>26</w:t>
            </w:r>
            <w:r w:rsidR="002824EE">
              <w:t>.0</w:t>
            </w:r>
            <w:r>
              <w:t>7</w:t>
            </w:r>
            <w:r w:rsidR="002824EE">
              <w:t>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C222D" w:rsidP="001575C7">
            <w:r>
              <w:t>Qytetari A.A. Kerkese per informacion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C222D" w:rsidP="001575C7">
            <w:r>
              <w:t>26</w:t>
            </w:r>
            <w:r w:rsidR="002824EE">
              <w:t>.0</w:t>
            </w:r>
            <w:r>
              <w:t>7</w:t>
            </w:r>
            <w:r w:rsidR="002824EE">
              <w:t>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837AC8" w:rsidRDefault="002824EE" w:rsidP="001575C7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2824EE" w:rsidRPr="006A60CE" w:rsidRDefault="002824EE" w:rsidP="001575C7">
            <w:pPr>
              <w:spacing w:after="200" w:line="276" w:lineRule="auto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46" w:rsidRPr="00D67648" w:rsidRDefault="00770C46" w:rsidP="00770C46">
            <w:pPr>
              <w:ind w:left="-180"/>
              <w:jc w:val="both"/>
              <w:rPr>
                <w:lang w:val="fr-FR"/>
              </w:rPr>
            </w:pPr>
            <w:r w:rsidRPr="00D67648">
              <w:rPr>
                <w:lang w:val="fr-FR"/>
              </w:rPr>
              <w:t>ju informojmë se barnat e mëposhtme:</w:t>
            </w:r>
          </w:p>
          <w:p w:rsidR="00770C46" w:rsidRPr="00770C46" w:rsidRDefault="00770C46" w:rsidP="00770C46">
            <w:pPr>
              <w:jc w:val="both"/>
              <w:rPr>
                <w:lang w:val="fr-FR"/>
              </w:rPr>
            </w:pPr>
            <w:r w:rsidRPr="00770C46">
              <w:rPr>
                <w:b/>
                <w:lang w:val="fr-FR"/>
              </w:rPr>
              <w:t xml:space="preserve">AFINITOR, </w:t>
            </w:r>
            <w:r w:rsidRPr="00770C46">
              <w:rPr>
                <w:lang w:val="fr-FR"/>
              </w:rPr>
              <w:t>me princip aktiv “Everolimus”, në formë dozën “Tablets x 10 mg”, me MAH “Novartis Pharma Schweiz AG, Zvicër”,</w:t>
            </w:r>
          </w:p>
          <w:p w:rsidR="00770C46" w:rsidRPr="00770C46" w:rsidRDefault="00770C46" w:rsidP="00770C46">
            <w:pPr>
              <w:pStyle w:val="ListParagraph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70C46" w:rsidRDefault="00770C46" w:rsidP="00770C46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është i pajisur  me Autorizim për T</w:t>
            </w:r>
            <w:r w:rsidRPr="00AF5912">
              <w:rPr>
                <w:rFonts w:ascii="Times New Roman" w:hAnsi="Times New Roman"/>
                <w:sz w:val="24"/>
                <w:szCs w:val="24"/>
              </w:rPr>
              <w:t>regtim në Republikën e Shqipërisë.</w:t>
            </w:r>
            <w:r w:rsidRPr="00E6179A">
              <w:rPr>
                <w:rFonts w:ascii="Times New Roman" w:hAnsi="Times New Roman"/>
                <w:sz w:val="24"/>
                <w:szCs w:val="24"/>
              </w:rPr>
              <w:t>Bazuar në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të dhënat që disponon Sektori i Shpërndarjes kybar nuk është i</w:t>
            </w:r>
            <w:r w:rsidRPr="00E6179A">
              <w:rPr>
                <w:rFonts w:ascii="Times New Roman" w:hAnsi="Times New Roman"/>
                <w:sz w:val="24"/>
                <w:szCs w:val="24"/>
              </w:rPr>
              <w:t xml:space="preserve"> pajisur me Autorizim impo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rti gjatë viteve 2021 dhe 2022. </w:t>
            </w:r>
          </w:p>
          <w:p w:rsidR="00770C46" w:rsidRPr="00770C46" w:rsidRDefault="00770C46" w:rsidP="00770C46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 verifikimeve të kryera të gjitha barnat qe kanë principin aktiv “Everolimus” në formë dozën “Tablet x 10 mg” dhe që janë të pajisur me Autorizim për Tregtim në RSH nuk kanë kryer import gjatë periudhës së mësipërme.</w:t>
            </w:r>
          </w:p>
          <w:p w:rsidR="00770C46" w:rsidRPr="00770C46" w:rsidRDefault="00770C46" w:rsidP="00770C46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70C46">
              <w:rPr>
                <w:rFonts w:ascii="Times New Roman" w:hAnsi="Times New Roman"/>
                <w:sz w:val="24"/>
                <w:szCs w:val="24"/>
                <w:lang w:val="fr-FR"/>
              </w:rPr>
              <w:t>- Ju bëjme me dije se bari:</w:t>
            </w:r>
          </w:p>
          <w:p w:rsidR="00770C46" w:rsidRPr="00770C46" w:rsidRDefault="00770C46" w:rsidP="00770C46">
            <w:pPr>
              <w:jc w:val="both"/>
            </w:pPr>
            <w:r w:rsidRPr="00770C46">
              <w:rPr>
                <w:b/>
              </w:rPr>
              <w:t xml:space="preserve">IPSTYL, </w:t>
            </w:r>
            <w:r w:rsidRPr="00770C46">
              <w:t>me princip aktiv “Lanreotide”, në formë dozën “Solution for injection x 120 mg”, me MAH “IPSEN S.P.A</w:t>
            </w:r>
            <w:r>
              <w:t>.</w:t>
            </w:r>
            <w:r w:rsidRPr="00770C46">
              <w:t>”,</w:t>
            </w:r>
          </w:p>
          <w:p w:rsidR="00770C46" w:rsidRDefault="00770C46" w:rsidP="00770C46">
            <w:pPr>
              <w:jc w:val="both"/>
            </w:pPr>
            <w:r w:rsidRPr="001D722D">
              <w:t xml:space="preserve"> nuk është i pajisur </w:t>
            </w:r>
            <w:r>
              <w:t xml:space="preserve"> me Autorizim për T</w:t>
            </w:r>
            <w:r w:rsidRPr="001D722D">
              <w:t xml:space="preserve">regtim në Republikën e Shqipërisë, </w:t>
            </w:r>
          </w:p>
          <w:p w:rsidR="002824EE" w:rsidRPr="006A60CE" w:rsidRDefault="002824EE" w:rsidP="001575C7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Nuk ka </w:t>
            </w:r>
          </w:p>
        </w:tc>
      </w:tr>
      <w:tr w:rsidR="002824EE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Default="002824EE" w:rsidP="001575C7">
            <w:r>
              <w:t>1</w:t>
            </w:r>
            <w:r w:rsidR="004265DE">
              <w:t>5</w:t>
            </w:r>
          </w:p>
          <w:p w:rsidR="002824EE" w:rsidRPr="006A60CE" w:rsidRDefault="002824EE" w:rsidP="001575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F1C62" w:rsidP="001575C7">
            <w:r>
              <w:t>27</w:t>
            </w:r>
            <w:r w:rsidR="002824EE">
              <w:t>.0</w:t>
            </w:r>
            <w:r>
              <w:t>7</w:t>
            </w:r>
            <w:r w:rsidR="002824EE">
              <w:t>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Qytetari </w:t>
            </w:r>
            <w:r w:rsidR="008F1C62">
              <w:t>E.G</w:t>
            </w:r>
            <w:r>
              <w:t xml:space="preserve"> Kerkese pe rinformacion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F1C62" w:rsidP="001575C7">
            <w:r>
              <w:t>01</w:t>
            </w:r>
            <w:r w:rsidR="002824EE">
              <w:t>.</w:t>
            </w:r>
            <w:r>
              <w:t>08</w:t>
            </w:r>
            <w:r w:rsidR="002824EE">
              <w:t>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837AC8" w:rsidRDefault="002824EE" w:rsidP="001575C7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2824EE" w:rsidRPr="006A60CE" w:rsidRDefault="002824EE" w:rsidP="001575C7">
            <w:pPr>
              <w:spacing w:after="200" w:line="276" w:lineRule="auto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315896" w:rsidP="001575C7">
            <w:r>
              <w:t>Ju bejme me dije s eper brin Movicol nuk ka barna te autorizuar per tregtim ne RH., Per principin aktiv Rituximab, jane keto barna te autorizuar ne R.SH. tabela bashkengjitur.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Nuk ka </w:t>
            </w:r>
          </w:p>
        </w:tc>
      </w:tr>
      <w:tr w:rsidR="002824EE" w:rsidRPr="006A60CE" w:rsidTr="00DC4815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Default="002824EE" w:rsidP="001575C7">
            <w:r>
              <w:t>1</w:t>
            </w:r>
            <w:r w:rsidR="00B93596">
              <w:t>6</w:t>
            </w:r>
          </w:p>
          <w:p w:rsidR="002824EE" w:rsidRPr="006A60CE" w:rsidRDefault="002824EE" w:rsidP="001575C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>0</w:t>
            </w:r>
            <w:r w:rsidR="008F1C62">
              <w:t>5</w:t>
            </w:r>
            <w:r>
              <w:t>.0</w:t>
            </w:r>
            <w:r w:rsidR="008F1C62">
              <w:t>8</w:t>
            </w:r>
            <w:r>
              <w:t>.22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Qytetari </w:t>
            </w:r>
            <w:r w:rsidR="008F1C62">
              <w:t>R.H.</w:t>
            </w:r>
            <w:r>
              <w:t xml:space="preserve"> Kerkese pe rinformacion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8F1C62" w:rsidP="001575C7">
            <w:r>
              <w:t>05</w:t>
            </w:r>
            <w:r w:rsidR="002824EE">
              <w:t>.0</w:t>
            </w:r>
            <w:r>
              <w:t>8</w:t>
            </w:r>
            <w:r w:rsidR="002824EE">
              <w:t>.2022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837AC8" w:rsidRDefault="002824EE" w:rsidP="001575C7">
            <w:pPr>
              <w:spacing w:after="200"/>
              <w:contextualSpacing/>
              <w:rPr>
                <w:rFonts w:eastAsiaTheme="minorHAnsi"/>
                <w:lang w:val="en-US" w:eastAsia="en-US"/>
              </w:rPr>
            </w:pPr>
            <w:r>
              <w:t>E plote/Kthim përgjigje</w:t>
            </w:r>
          </w:p>
          <w:p w:rsidR="002824EE" w:rsidRPr="006A60CE" w:rsidRDefault="002824EE" w:rsidP="001575C7">
            <w:pPr>
              <w:spacing w:after="200" w:line="276" w:lineRule="auto"/>
              <w:jc w:val="both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9D" w:rsidRPr="009F0A1F" w:rsidRDefault="0027619D" w:rsidP="0027619D">
            <w:pPr>
              <w:jc w:val="both"/>
            </w:pPr>
            <w:r w:rsidRPr="009F0A1F">
              <w:t>ju vërtetojmë se bari me emrin tregtar të mëposhtëm:</w:t>
            </w:r>
            <w:r w:rsidRPr="009F0A1F">
              <w:rPr>
                <w:b/>
              </w:rPr>
              <w:t>TECFIDERA 240 MG</w:t>
            </w:r>
            <w:r w:rsidRPr="009F0A1F">
              <w:t>, me princip aktiv “Dimethyl fumarate”, në formë dozën “Gastro-resistant hard capsules x 240 mg”,</w:t>
            </w:r>
          </w:p>
          <w:p w:rsidR="0027619D" w:rsidRPr="00042F50" w:rsidRDefault="0027619D" w:rsidP="0027619D">
            <w:pPr>
              <w:pStyle w:val="ListParagraph"/>
              <w:ind w:lef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42F50">
              <w:rPr>
                <w:rFonts w:ascii="Times New Roman" w:hAnsi="Times New Roman"/>
                <w:sz w:val="24"/>
                <w:szCs w:val="24"/>
                <w:lang w:val="sq-AL"/>
              </w:rPr>
              <w:t>nuk është i pajisur  me Autorizim për Tregtim në Republikën e Shqipërisë.Ju bëjmë me dije se për principin aktiv: Dimethyl fumarate,</w:t>
            </w:r>
          </w:p>
          <w:p w:rsidR="0027619D" w:rsidRDefault="0027619D" w:rsidP="0027619D">
            <w:pPr>
              <w:jc w:val="both"/>
            </w:pPr>
            <w:r>
              <w:t>nuk ka bar të  Autorizuar për T</w:t>
            </w:r>
            <w:r w:rsidRPr="006C77AE">
              <w:t>regtim në Republikën e Shqipërisë</w:t>
            </w:r>
            <w:r>
              <w:t>.</w:t>
            </w:r>
          </w:p>
          <w:p w:rsidR="002824EE" w:rsidRPr="006A60CE" w:rsidRDefault="002824EE" w:rsidP="001575C7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EE" w:rsidRPr="006A60CE" w:rsidRDefault="002824EE" w:rsidP="001575C7">
            <w:r>
              <w:t xml:space="preserve">Nuk ka </w:t>
            </w:r>
          </w:p>
        </w:tc>
      </w:tr>
    </w:tbl>
    <w:p w:rsidR="00C75058" w:rsidRDefault="00C75058"/>
    <w:sectPr w:rsidR="00C75058" w:rsidSect="00136952">
      <w:footerReference w:type="default" r:id="rId7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44" w:rsidRDefault="00474C44" w:rsidP="00F81D9C">
      <w:r>
        <w:separator/>
      </w:r>
    </w:p>
  </w:endnote>
  <w:endnote w:type="continuationSeparator" w:id="1">
    <w:p w:rsidR="00474C44" w:rsidRDefault="00474C44" w:rsidP="00F8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7" w:rsidRPr="00AA65B7" w:rsidRDefault="00D03559" w:rsidP="00AA65B7">
    <w:pPr>
      <w:tabs>
        <w:tab w:val="center" w:pos="4513"/>
        <w:tab w:val="right" w:pos="9026"/>
      </w:tabs>
      <w:rPr>
        <w:sz w:val="16"/>
        <w:szCs w:val="16"/>
      </w:rPr>
    </w:pPr>
    <w:r w:rsidRPr="00D03559">
      <w:rPr>
        <w:noProof/>
        <w:lang w:val="en-US" w:eastAsia="en-US"/>
      </w:rPr>
      <w:pict>
        <v:line id="Straight Connector 1" o:spid="_x0000_s1025" style="position:absolute;z-index:251659264;visibility:visible;mso-wrap-distance-top:-3e-5mm;mso-wrap-distance-bottom:-3e-5mm;mso-width-relative:margin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<v:stroke joinstyle="miter"/>
          <v:path arrowok="f"/>
          <o:lock v:ext="edit" aspectratio="t" verticies="t"/>
        </v:line>
      </w:pic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474C44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44" w:rsidRDefault="00474C44" w:rsidP="00F81D9C">
      <w:r>
        <w:separator/>
      </w:r>
    </w:p>
  </w:footnote>
  <w:footnote w:type="continuationSeparator" w:id="1">
    <w:p w:rsidR="00474C44" w:rsidRDefault="00474C44" w:rsidP="00F81D9C">
      <w:r>
        <w:continuationSeparator/>
      </w:r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7">
    <w:p w:rsidR="00F81D9C" w:rsidRDefault="00F81D9C" w:rsidP="00F81D9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316"/>
    <w:multiLevelType w:val="hybridMultilevel"/>
    <w:tmpl w:val="353A55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2A2A30"/>
    <w:multiLevelType w:val="hybridMultilevel"/>
    <w:tmpl w:val="64A819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71121DC"/>
    <w:multiLevelType w:val="hybridMultilevel"/>
    <w:tmpl w:val="85B4D3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81D9C"/>
    <w:rsid w:val="0000035F"/>
    <w:rsid w:val="000013B8"/>
    <w:rsid w:val="0000291D"/>
    <w:rsid w:val="00042F50"/>
    <w:rsid w:val="000531BD"/>
    <w:rsid w:val="00062735"/>
    <w:rsid w:val="00083FFB"/>
    <w:rsid w:val="000B03AA"/>
    <w:rsid w:val="00144B4E"/>
    <w:rsid w:val="001461DD"/>
    <w:rsid w:val="001916CE"/>
    <w:rsid w:val="001A2610"/>
    <w:rsid w:val="001C6DC0"/>
    <w:rsid w:val="001D7988"/>
    <w:rsid w:val="00211219"/>
    <w:rsid w:val="00225FD3"/>
    <w:rsid w:val="00226AE6"/>
    <w:rsid w:val="002459F4"/>
    <w:rsid w:val="0027619D"/>
    <w:rsid w:val="002824EE"/>
    <w:rsid w:val="002C1CF4"/>
    <w:rsid w:val="002E3852"/>
    <w:rsid w:val="002E5BB4"/>
    <w:rsid w:val="003076D3"/>
    <w:rsid w:val="00315896"/>
    <w:rsid w:val="003160A8"/>
    <w:rsid w:val="00320E86"/>
    <w:rsid w:val="00326D65"/>
    <w:rsid w:val="003463A6"/>
    <w:rsid w:val="0035249B"/>
    <w:rsid w:val="0035780E"/>
    <w:rsid w:val="0036296C"/>
    <w:rsid w:val="00385EA2"/>
    <w:rsid w:val="00396DC7"/>
    <w:rsid w:val="003A5BDD"/>
    <w:rsid w:val="003A5E17"/>
    <w:rsid w:val="003A6214"/>
    <w:rsid w:val="003B01FD"/>
    <w:rsid w:val="003B3B06"/>
    <w:rsid w:val="003B655A"/>
    <w:rsid w:val="003E12EE"/>
    <w:rsid w:val="003E46EE"/>
    <w:rsid w:val="003F08AE"/>
    <w:rsid w:val="003F265E"/>
    <w:rsid w:val="00403607"/>
    <w:rsid w:val="004041CE"/>
    <w:rsid w:val="00406C93"/>
    <w:rsid w:val="00410CBF"/>
    <w:rsid w:val="00416539"/>
    <w:rsid w:val="0042349A"/>
    <w:rsid w:val="004265DE"/>
    <w:rsid w:val="00431665"/>
    <w:rsid w:val="00437998"/>
    <w:rsid w:val="00446F70"/>
    <w:rsid w:val="00451479"/>
    <w:rsid w:val="00455A83"/>
    <w:rsid w:val="0047344A"/>
    <w:rsid w:val="00474C44"/>
    <w:rsid w:val="00480E67"/>
    <w:rsid w:val="004947E8"/>
    <w:rsid w:val="004977DE"/>
    <w:rsid w:val="004A1CB4"/>
    <w:rsid w:val="004A4CB9"/>
    <w:rsid w:val="004A4F33"/>
    <w:rsid w:val="004A5F17"/>
    <w:rsid w:val="004A7B65"/>
    <w:rsid w:val="004B0A84"/>
    <w:rsid w:val="004C2032"/>
    <w:rsid w:val="004F0B5B"/>
    <w:rsid w:val="0050746D"/>
    <w:rsid w:val="00510DDF"/>
    <w:rsid w:val="00516F87"/>
    <w:rsid w:val="005213C6"/>
    <w:rsid w:val="0052413E"/>
    <w:rsid w:val="00583B24"/>
    <w:rsid w:val="005C616A"/>
    <w:rsid w:val="005D3C44"/>
    <w:rsid w:val="005D4D63"/>
    <w:rsid w:val="005E20B3"/>
    <w:rsid w:val="006016B1"/>
    <w:rsid w:val="00613D56"/>
    <w:rsid w:val="00617DA8"/>
    <w:rsid w:val="00621D81"/>
    <w:rsid w:val="0063285B"/>
    <w:rsid w:val="0065176D"/>
    <w:rsid w:val="0065213B"/>
    <w:rsid w:val="00660EBE"/>
    <w:rsid w:val="0067149C"/>
    <w:rsid w:val="00682131"/>
    <w:rsid w:val="00686D38"/>
    <w:rsid w:val="006934E1"/>
    <w:rsid w:val="006B1B92"/>
    <w:rsid w:val="006C7EDE"/>
    <w:rsid w:val="006E7CD4"/>
    <w:rsid w:val="006F6766"/>
    <w:rsid w:val="00701B8E"/>
    <w:rsid w:val="007328B6"/>
    <w:rsid w:val="00745DDC"/>
    <w:rsid w:val="007557FA"/>
    <w:rsid w:val="00770C46"/>
    <w:rsid w:val="00772750"/>
    <w:rsid w:val="00772FA0"/>
    <w:rsid w:val="0077516E"/>
    <w:rsid w:val="00777A91"/>
    <w:rsid w:val="007A647B"/>
    <w:rsid w:val="007B5550"/>
    <w:rsid w:val="007B7121"/>
    <w:rsid w:val="007C5769"/>
    <w:rsid w:val="007E2AA0"/>
    <w:rsid w:val="007E493B"/>
    <w:rsid w:val="007F5F20"/>
    <w:rsid w:val="007F704A"/>
    <w:rsid w:val="008172DF"/>
    <w:rsid w:val="00822F90"/>
    <w:rsid w:val="008260F3"/>
    <w:rsid w:val="00832631"/>
    <w:rsid w:val="00837AC8"/>
    <w:rsid w:val="00853180"/>
    <w:rsid w:val="00856969"/>
    <w:rsid w:val="0086472A"/>
    <w:rsid w:val="00866B78"/>
    <w:rsid w:val="00893098"/>
    <w:rsid w:val="00895D8D"/>
    <w:rsid w:val="008A201E"/>
    <w:rsid w:val="008C203E"/>
    <w:rsid w:val="008C222D"/>
    <w:rsid w:val="008D5B92"/>
    <w:rsid w:val="008F1C62"/>
    <w:rsid w:val="009156EA"/>
    <w:rsid w:val="009516B8"/>
    <w:rsid w:val="00983A09"/>
    <w:rsid w:val="009927EA"/>
    <w:rsid w:val="009939EE"/>
    <w:rsid w:val="00993AAD"/>
    <w:rsid w:val="009952C3"/>
    <w:rsid w:val="009B2610"/>
    <w:rsid w:val="009B4601"/>
    <w:rsid w:val="009C080F"/>
    <w:rsid w:val="009C555D"/>
    <w:rsid w:val="009E5057"/>
    <w:rsid w:val="009F0A1F"/>
    <w:rsid w:val="00A13174"/>
    <w:rsid w:val="00A21F15"/>
    <w:rsid w:val="00A40D39"/>
    <w:rsid w:val="00A541DF"/>
    <w:rsid w:val="00A84B28"/>
    <w:rsid w:val="00AB0DD6"/>
    <w:rsid w:val="00AC4AC0"/>
    <w:rsid w:val="00AC7600"/>
    <w:rsid w:val="00AD4B9B"/>
    <w:rsid w:val="00B40F50"/>
    <w:rsid w:val="00B42AA1"/>
    <w:rsid w:val="00B466EF"/>
    <w:rsid w:val="00B51D51"/>
    <w:rsid w:val="00B51F74"/>
    <w:rsid w:val="00B65EC1"/>
    <w:rsid w:val="00B93596"/>
    <w:rsid w:val="00BA50DE"/>
    <w:rsid w:val="00BA55CD"/>
    <w:rsid w:val="00BE1E92"/>
    <w:rsid w:val="00C060DD"/>
    <w:rsid w:val="00C16577"/>
    <w:rsid w:val="00C35726"/>
    <w:rsid w:val="00C44100"/>
    <w:rsid w:val="00C461C6"/>
    <w:rsid w:val="00C66A23"/>
    <w:rsid w:val="00C7393C"/>
    <w:rsid w:val="00C75058"/>
    <w:rsid w:val="00CB1F17"/>
    <w:rsid w:val="00CB2077"/>
    <w:rsid w:val="00CB41AA"/>
    <w:rsid w:val="00CD136E"/>
    <w:rsid w:val="00CE05BB"/>
    <w:rsid w:val="00CF6CFF"/>
    <w:rsid w:val="00D03559"/>
    <w:rsid w:val="00D153EB"/>
    <w:rsid w:val="00D25148"/>
    <w:rsid w:val="00D35017"/>
    <w:rsid w:val="00D6460B"/>
    <w:rsid w:val="00D66535"/>
    <w:rsid w:val="00D71398"/>
    <w:rsid w:val="00D71D2E"/>
    <w:rsid w:val="00DB11EC"/>
    <w:rsid w:val="00DB7E21"/>
    <w:rsid w:val="00DC4815"/>
    <w:rsid w:val="00E047E9"/>
    <w:rsid w:val="00E140DB"/>
    <w:rsid w:val="00E24E6F"/>
    <w:rsid w:val="00E41216"/>
    <w:rsid w:val="00E60E60"/>
    <w:rsid w:val="00E91F46"/>
    <w:rsid w:val="00ED3793"/>
    <w:rsid w:val="00ED7E5D"/>
    <w:rsid w:val="00F03730"/>
    <w:rsid w:val="00F053CC"/>
    <w:rsid w:val="00F30DE2"/>
    <w:rsid w:val="00F355F9"/>
    <w:rsid w:val="00F37AC8"/>
    <w:rsid w:val="00F37C87"/>
    <w:rsid w:val="00F81D9C"/>
    <w:rsid w:val="00F83762"/>
    <w:rsid w:val="00F879D1"/>
    <w:rsid w:val="00F903D8"/>
    <w:rsid w:val="00F927BE"/>
    <w:rsid w:val="00F953C4"/>
    <w:rsid w:val="00FA68B8"/>
    <w:rsid w:val="00FB54C2"/>
    <w:rsid w:val="00FC485F"/>
    <w:rsid w:val="00FE308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  <w:style w:type="paragraph" w:styleId="NoSpacing">
    <w:name w:val="No Spacing"/>
    <w:uiPriority w:val="1"/>
    <w:qFormat/>
    <w:rsid w:val="00D6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660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617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2022-10-05T12:30:00Z</dcterms:created>
  <dcterms:modified xsi:type="dcterms:W3CDTF">2022-10-05T12:30:00Z</dcterms:modified>
</cp:coreProperties>
</file>