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19" w:rsidRPr="00FC0D19" w:rsidRDefault="00C7056F" w:rsidP="007739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 w:rsidR="00FC0D19" w:rsidRPr="00FC0D19">
        <w:rPr>
          <w:rFonts w:ascii="Times New Roman" w:hAnsi="Times New Roman" w:cs="Times New Roman"/>
          <w:b/>
          <w:sz w:val="24"/>
          <w:szCs w:val="24"/>
        </w:rPr>
        <w:t>ANKIMIMI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="00FC0D19" w:rsidRPr="00FC0D19">
        <w:rPr>
          <w:rFonts w:ascii="Times New Roman" w:hAnsi="Times New Roman" w:cs="Times New Roman"/>
          <w:b/>
          <w:sz w:val="24"/>
          <w:szCs w:val="24"/>
        </w:rPr>
        <w:t>R PAJISJET MJKEK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="00FC0D19" w:rsidRPr="00FC0D19">
        <w:rPr>
          <w:rFonts w:ascii="Times New Roman" w:hAnsi="Times New Roman" w:cs="Times New Roman"/>
          <w:b/>
          <w:sz w:val="24"/>
          <w:szCs w:val="24"/>
        </w:rPr>
        <w:t xml:space="preserve">SORE </w:t>
      </w:r>
    </w:p>
    <w:p w:rsidR="007739D1" w:rsidRPr="00FC0D19" w:rsidRDefault="007739D1" w:rsidP="007739D1">
      <w:pPr>
        <w:jc w:val="both"/>
        <w:rPr>
          <w:rFonts w:ascii="Times New Roman" w:hAnsi="Times New Roman" w:cs="Times New Roman"/>
          <w:sz w:val="24"/>
          <w:szCs w:val="24"/>
        </w:rPr>
      </w:pPr>
      <w:r w:rsidRPr="00FC0D19">
        <w:rPr>
          <w:rFonts w:ascii="Times New Roman" w:hAnsi="Times New Roman" w:cs="Times New Roman"/>
          <w:sz w:val="24"/>
          <w:szCs w:val="24"/>
        </w:rPr>
        <w:t xml:space="preserve">Duke u </w:t>
      </w:r>
      <w:proofErr w:type="spellStart"/>
      <w:r w:rsidRPr="00FC0D19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="00FC0D19" w:rsidRPr="00FC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D1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FC0D19" w:rsidRPr="00FC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D19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FC0D19">
        <w:rPr>
          <w:rFonts w:ascii="Times New Roman" w:hAnsi="Times New Roman" w:cs="Times New Roman"/>
          <w:sz w:val="24"/>
          <w:szCs w:val="24"/>
        </w:rPr>
        <w:t xml:space="preserve"> Nr.89/2014 “</w:t>
      </w:r>
      <w:proofErr w:type="spellStart"/>
      <w:r w:rsidRPr="00FC0D1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FC0D19" w:rsidRPr="00FC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D19">
        <w:rPr>
          <w:rFonts w:ascii="Times New Roman" w:hAnsi="Times New Roman" w:cs="Times New Roman"/>
          <w:sz w:val="24"/>
          <w:szCs w:val="24"/>
        </w:rPr>
        <w:t>Pajisjet</w:t>
      </w:r>
      <w:proofErr w:type="spellEnd"/>
      <w:r w:rsidR="00FC0D19" w:rsidRPr="00FC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D19">
        <w:rPr>
          <w:rFonts w:ascii="Times New Roman" w:hAnsi="Times New Roman" w:cs="Times New Roman"/>
          <w:sz w:val="24"/>
          <w:szCs w:val="24"/>
        </w:rPr>
        <w:t>Mjekësore</w:t>
      </w:r>
      <w:proofErr w:type="spellEnd"/>
      <w:r w:rsidRPr="00FC0D19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FC0D1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C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19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FC0D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0D19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="00FC0D19">
        <w:rPr>
          <w:rFonts w:ascii="Times New Roman" w:hAnsi="Times New Roman" w:cs="Times New Roman"/>
          <w:sz w:val="24"/>
          <w:szCs w:val="24"/>
        </w:rPr>
        <w:t xml:space="preserve"> </w:t>
      </w:r>
      <w:r w:rsidR="00FC0D19" w:rsidRPr="00FC0D19">
        <w:rPr>
          <w:rFonts w:ascii="Times New Roman" w:hAnsi="Times New Roman" w:cs="Times New Roman"/>
          <w:sz w:val="24"/>
          <w:szCs w:val="24"/>
        </w:rPr>
        <w:t>3</w:t>
      </w:r>
      <w:r w:rsidR="00FC0D19">
        <w:rPr>
          <w:rFonts w:ascii="Times New Roman" w:hAnsi="Times New Roman" w:cs="Times New Roman"/>
          <w:sz w:val="24"/>
          <w:szCs w:val="24"/>
        </w:rPr>
        <w:t>1</w:t>
      </w:r>
      <w:r w:rsidR="00FC0D19" w:rsidRPr="00FC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D19">
        <w:rPr>
          <w:rFonts w:ascii="Times New Roman" w:hAnsi="Times New Roman" w:cs="Times New Roman"/>
          <w:sz w:val="24"/>
          <w:szCs w:val="24"/>
        </w:rPr>
        <w:t>thuhet</w:t>
      </w:r>
      <w:proofErr w:type="spellEnd"/>
      <w:r w:rsidR="00FC0D19" w:rsidRPr="00FC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D19">
        <w:rPr>
          <w:rFonts w:ascii="Times New Roman" w:hAnsi="Times New Roman" w:cs="Times New Roman"/>
          <w:sz w:val="24"/>
          <w:szCs w:val="24"/>
        </w:rPr>
        <w:t>shprehimisht</w:t>
      </w:r>
      <w:proofErr w:type="spellEnd"/>
      <w:r w:rsidRPr="00FC0D19">
        <w:rPr>
          <w:rFonts w:ascii="Times New Roman" w:hAnsi="Times New Roman" w:cs="Times New Roman"/>
          <w:sz w:val="24"/>
          <w:szCs w:val="24"/>
        </w:rPr>
        <w:t xml:space="preserve"> se: </w:t>
      </w:r>
    </w:p>
    <w:p w:rsidR="00350B2E" w:rsidRPr="00FC0D19" w:rsidRDefault="00350B2E">
      <w:pPr>
        <w:rPr>
          <w:rFonts w:ascii="Times New Roman" w:hAnsi="Times New Roman" w:cs="Times New Roman"/>
          <w:sz w:val="24"/>
          <w:szCs w:val="24"/>
        </w:rPr>
      </w:pPr>
    </w:p>
    <w:p w:rsidR="00350B2E" w:rsidRPr="00FC0D19" w:rsidRDefault="00350B2E" w:rsidP="00FC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C0D19">
        <w:rPr>
          <w:rFonts w:ascii="Times New Roman" w:hAnsi="Times New Roman" w:cs="Times New Roman"/>
          <w:b/>
          <w:bCs/>
          <w:sz w:val="24"/>
          <w:szCs w:val="24"/>
        </w:rPr>
        <w:t>Ankimi</w:t>
      </w:r>
      <w:proofErr w:type="spellEnd"/>
    </w:p>
    <w:p w:rsidR="00350B2E" w:rsidRPr="00FC0D19" w:rsidRDefault="00350B2E" w:rsidP="00FC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D1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C0D19">
        <w:rPr>
          <w:rFonts w:ascii="Times New Roman" w:hAnsi="Times New Roman" w:cs="Times New Roman"/>
          <w:sz w:val="24"/>
          <w:szCs w:val="24"/>
        </w:rPr>
        <w:t>Shqyrtimi</w:t>
      </w:r>
      <w:proofErr w:type="spellEnd"/>
      <w:r w:rsidRPr="00FC0D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D19">
        <w:rPr>
          <w:rFonts w:ascii="Times New Roman" w:hAnsi="Times New Roman" w:cs="Times New Roman"/>
          <w:sz w:val="24"/>
          <w:szCs w:val="24"/>
        </w:rPr>
        <w:t>marrja</w:t>
      </w:r>
      <w:proofErr w:type="spellEnd"/>
      <w:r w:rsidRPr="00FC0D1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C0D19">
        <w:rPr>
          <w:rFonts w:ascii="Times New Roman" w:hAnsi="Times New Roman" w:cs="Times New Roman"/>
          <w:sz w:val="24"/>
          <w:szCs w:val="24"/>
        </w:rPr>
        <w:t>vendimit</w:t>
      </w:r>
      <w:proofErr w:type="spellEnd"/>
      <w:r w:rsidR="00FC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D19">
        <w:rPr>
          <w:rFonts w:ascii="Times New Roman" w:hAnsi="Times New Roman" w:cs="Times New Roman"/>
          <w:sz w:val="24"/>
          <w:szCs w:val="24"/>
        </w:rPr>
        <w:t>përfundimtar</w:t>
      </w:r>
      <w:proofErr w:type="spellEnd"/>
      <w:r w:rsidR="00FC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D1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FC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D19">
        <w:rPr>
          <w:rFonts w:ascii="Times New Roman" w:hAnsi="Times New Roman" w:cs="Times New Roman"/>
          <w:sz w:val="24"/>
          <w:szCs w:val="24"/>
        </w:rPr>
        <w:t>ankimi</w:t>
      </w:r>
      <w:proofErr w:type="spellEnd"/>
      <w:r w:rsidR="00FC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D19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="00FC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D19">
        <w:rPr>
          <w:rFonts w:ascii="Times New Roman" w:hAnsi="Times New Roman" w:cs="Times New Roman"/>
          <w:sz w:val="24"/>
          <w:szCs w:val="24"/>
        </w:rPr>
        <w:t>vendimit</w:t>
      </w:r>
      <w:proofErr w:type="spellEnd"/>
      <w:r w:rsidR="00FC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D1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C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D19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FC0D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D19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FC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D19">
        <w:rPr>
          <w:rFonts w:ascii="Times New Roman" w:hAnsi="Times New Roman" w:cs="Times New Roman"/>
          <w:sz w:val="24"/>
          <w:szCs w:val="24"/>
        </w:rPr>
        <w:t>neneve</w:t>
      </w:r>
      <w:proofErr w:type="spellEnd"/>
      <w:r w:rsidRPr="00FC0D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D19">
        <w:rPr>
          <w:rFonts w:ascii="Times New Roman" w:hAnsi="Times New Roman" w:cs="Times New Roman"/>
          <w:sz w:val="24"/>
          <w:szCs w:val="24"/>
        </w:rPr>
        <w:t>bëhen</w:t>
      </w:r>
      <w:proofErr w:type="spellEnd"/>
      <w:r w:rsidR="00FC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D1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FC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D19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FC0D1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C0D19">
        <w:rPr>
          <w:rFonts w:ascii="Times New Roman" w:hAnsi="Times New Roman" w:cs="Times New Roman"/>
          <w:sz w:val="24"/>
          <w:szCs w:val="24"/>
        </w:rPr>
        <w:t>legjislacionin</w:t>
      </w:r>
      <w:proofErr w:type="spellEnd"/>
      <w:r w:rsidR="00FC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D1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FC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D19">
        <w:rPr>
          <w:rFonts w:ascii="Times New Roman" w:hAnsi="Times New Roman" w:cs="Times New Roman"/>
          <w:sz w:val="24"/>
          <w:szCs w:val="24"/>
        </w:rPr>
        <w:t>inspektimin</w:t>
      </w:r>
      <w:proofErr w:type="spellEnd"/>
      <w:r w:rsidRPr="00FC0D19">
        <w:rPr>
          <w:rFonts w:ascii="Times New Roman" w:hAnsi="Times New Roman" w:cs="Times New Roman"/>
          <w:sz w:val="24"/>
          <w:szCs w:val="24"/>
        </w:rPr>
        <w:t>.</w:t>
      </w:r>
    </w:p>
    <w:p w:rsidR="00350B2E" w:rsidRDefault="00350B2E" w:rsidP="00FC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D1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C0D19">
        <w:rPr>
          <w:rFonts w:ascii="Times New Roman" w:hAnsi="Times New Roman" w:cs="Times New Roman"/>
          <w:sz w:val="24"/>
          <w:szCs w:val="24"/>
        </w:rPr>
        <w:t>Ekzekutimi</w:t>
      </w:r>
      <w:proofErr w:type="spellEnd"/>
      <w:r w:rsidRPr="00FC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D1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C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D19">
        <w:rPr>
          <w:rFonts w:ascii="Times New Roman" w:hAnsi="Times New Roman" w:cs="Times New Roman"/>
          <w:sz w:val="24"/>
          <w:szCs w:val="24"/>
        </w:rPr>
        <w:t>dënimeve</w:t>
      </w:r>
      <w:proofErr w:type="spellEnd"/>
      <w:r w:rsidRPr="00FC0D1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C0D19">
        <w:rPr>
          <w:rFonts w:ascii="Times New Roman" w:hAnsi="Times New Roman" w:cs="Times New Roman"/>
          <w:sz w:val="24"/>
          <w:szCs w:val="24"/>
        </w:rPr>
        <w:t>gjobë</w:t>
      </w:r>
      <w:proofErr w:type="spellEnd"/>
      <w:r w:rsidRPr="00FC0D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D19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FC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D19">
        <w:rPr>
          <w:rFonts w:ascii="Times New Roman" w:hAnsi="Times New Roman" w:cs="Times New Roman"/>
          <w:sz w:val="24"/>
          <w:szCs w:val="24"/>
        </w:rPr>
        <w:t>neneve</w:t>
      </w:r>
      <w:proofErr w:type="spellEnd"/>
      <w:r w:rsidR="00FC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D1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C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D19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FC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D19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Pr="00FC0D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D19">
        <w:rPr>
          <w:rFonts w:ascii="Times New Roman" w:hAnsi="Times New Roman" w:cs="Times New Roman"/>
          <w:sz w:val="24"/>
          <w:szCs w:val="24"/>
        </w:rPr>
        <w:t>bëhet</w:t>
      </w:r>
      <w:proofErr w:type="spellEnd"/>
      <w:r w:rsidR="00FC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D1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FC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D19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FC0D19">
        <w:rPr>
          <w:rFonts w:ascii="Times New Roman" w:hAnsi="Times New Roman" w:cs="Times New Roman"/>
          <w:sz w:val="24"/>
          <w:szCs w:val="24"/>
        </w:rPr>
        <w:t xml:space="preserve"> me</w:t>
      </w:r>
      <w:r w:rsidR="00FC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19" w:rsidRPr="00FC0D19">
        <w:rPr>
          <w:rFonts w:ascii="Times New Roman" w:hAnsi="Times New Roman" w:cs="Times New Roman"/>
          <w:sz w:val="24"/>
          <w:szCs w:val="24"/>
        </w:rPr>
        <w:t>L</w:t>
      </w:r>
      <w:r w:rsidRPr="00FC0D19">
        <w:rPr>
          <w:rFonts w:ascii="Times New Roman" w:hAnsi="Times New Roman" w:cs="Times New Roman"/>
          <w:sz w:val="24"/>
          <w:szCs w:val="24"/>
        </w:rPr>
        <w:t>egjislacionin</w:t>
      </w:r>
      <w:proofErr w:type="spellEnd"/>
      <w:r w:rsidR="00FC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D1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FC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D19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="00FC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D1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FC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D19"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 w:rsidRPr="00FC0D19">
        <w:rPr>
          <w:rFonts w:ascii="Times New Roman" w:hAnsi="Times New Roman" w:cs="Times New Roman"/>
          <w:sz w:val="24"/>
          <w:szCs w:val="24"/>
        </w:rPr>
        <w:t>undërvajtjet</w:t>
      </w:r>
      <w:proofErr w:type="spellEnd"/>
      <w:r w:rsidRPr="00FC0D19">
        <w:rPr>
          <w:rFonts w:ascii="Times New Roman" w:hAnsi="Times New Roman" w:cs="Times New Roman"/>
          <w:sz w:val="24"/>
          <w:szCs w:val="24"/>
        </w:rPr>
        <w:t xml:space="preserve"> administrative.</w:t>
      </w:r>
    </w:p>
    <w:p w:rsidR="00C7056F" w:rsidRDefault="00C7056F" w:rsidP="00FC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56F" w:rsidRDefault="00C7056F" w:rsidP="00FC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56F" w:rsidRPr="00FC0D19" w:rsidRDefault="00C7056F" w:rsidP="00C705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r w:rsidRPr="00FC0D19">
        <w:rPr>
          <w:rFonts w:ascii="Times New Roman" w:hAnsi="Times New Roman" w:cs="Times New Roman"/>
          <w:b/>
          <w:sz w:val="24"/>
          <w:szCs w:val="24"/>
        </w:rPr>
        <w:t>ANKIMIMI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FC0D19">
        <w:rPr>
          <w:rFonts w:ascii="Times New Roman" w:hAnsi="Times New Roman" w:cs="Times New Roman"/>
          <w:b/>
          <w:sz w:val="24"/>
          <w:szCs w:val="24"/>
        </w:rPr>
        <w:t>R</w:t>
      </w:r>
      <w:r w:rsidR="002F1D87" w:rsidRPr="00FC0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D87">
        <w:rPr>
          <w:rFonts w:ascii="Times New Roman" w:hAnsi="Times New Roman" w:cs="Times New Roman"/>
          <w:b/>
          <w:sz w:val="24"/>
          <w:szCs w:val="24"/>
        </w:rPr>
        <w:t>INSPEKTIMET</w:t>
      </w:r>
    </w:p>
    <w:p w:rsidR="00C7056F" w:rsidRDefault="00C7056F" w:rsidP="00FC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56F" w:rsidRPr="000A01C3" w:rsidRDefault="00C7056F" w:rsidP="00C7056F">
      <w:pPr>
        <w:rPr>
          <w:rFonts w:ascii="Times New Roman" w:hAnsi="Times New Roman" w:cs="Times New Roman"/>
        </w:rPr>
      </w:pPr>
      <w:proofErr w:type="spellStart"/>
      <w:r w:rsidRPr="000A01C3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ne “LIGJ Nr.10 433,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16.6.2011 PËR INSPEKTIMIN NË REPUBLIKËN E SHQIPËRISË”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51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A01C3">
        <w:rPr>
          <w:rFonts w:ascii="Times New Roman" w:hAnsi="Times New Roman" w:cs="Times New Roman"/>
          <w:b/>
          <w:i/>
          <w:sz w:val="24"/>
          <w:szCs w:val="24"/>
        </w:rPr>
        <w:t>Ankimi</w:t>
      </w:r>
      <w:proofErr w:type="spellEnd"/>
      <w:r w:rsidRPr="000A01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b/>
          <w:i/>
          <w:sz w:val="24"/>
          <w:szCs w:val="24"/>
        </w:rPr>
        <w:t>ndaj</w:t>
      </w:r>
      <w:proofErr w:type="spellEnd"/>
      <w:r w:rsidRPr="000A01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b/>
          <w:i/>
          <w:sz w:val="24"/>
          <w:szCs w:val="24"/>
        </w:rPr>
        <w:t>vendimit</w:t>
      </w:r>
      <w:proofErr w:type="spellEnd"/>
      <w:r w:rsidRPr="000A01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b/>
          <w:i/>
          <w:sz w:val="24"/>
          <w:szCs w:val="24"/>
        </w:rPr>
        <w:t>përfundimtar</w:t>
      </w:r>
      <w:proofErr w:type="spellEnd"/>
      <w:r w:rsidRPr="000A01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Pr="000A01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b/>
          <w:i/>
          <w:sz w:val="24"/>
          <w:szCs w:val="24"/>
        </w:rPr>
        <w:t>inspektimit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1,2,3,4 </w:t>
      </w:r>
      <w:proofErr w:type="spellStart"/>
      <w:r>
        <w:rPr>
          <w:rFonts w:ascii="Times New Roman" w:hAnsi="Times New Roman" w:cs="Times New Roman"/>
          <w:sz w:val="24"/>
          <w:szCs w:val="24"/>
        </w:rPr>
        <w:t>citon</w:t>
      </w:r>
      <w:proofErr w:type="spellEnd"/>
    </w:p>
    <w:p w:rsidR="00C7056F" w:rsidRDefault="00C7056F" w:rsidP="00C7056F">
      <w:pPr>
        <w:rPr>
          <w:rFonts w:ascii="Times New Roman" w:hAnsi="Times New Roman" w:cs="Times New Roman"/>
          <w:sz w:val="24"/>
          <w:szCs w:val="24"/>
        </w:rPr>
      </w:pPr>
      <w:r w:rsidRPr="000A01C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Ankimi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kundër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vendimeve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përfundimtare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inspektimit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paraqitet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dispozitave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Kodit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Procedurave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Administrative.</w:t>
      </w:r>
    </w:p>
    <w:p w:rsidR="00C7056F" w:rsidRDefault="00C7056F" w:rsidP="00C7056F">
      <w:pPr>
        <w:rPr>
          <w:rFonts w:ascii="Times New Roman" w:hAnsi="Times New Roman" w:cs="Times New Roman"/>
          <w:sz w:val="24"/>
          <w:szCs w:val="24"/>
        </w:rPr>
      </w:pPr>
      <w:r w:rsidRPr="000A01C3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Përveçse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parashikohet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ndryshe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posaçëm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Organi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epror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Kodit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Procedurave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Administrative,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njësi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trupë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kolegjiale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ankimi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posaçërisht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krijuar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inspektoratit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shtetëror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organit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varësisë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cilit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inspektorati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shtetëror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njësisë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përbërje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nëpunës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pavarur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përfshirë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marrjen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vendimit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ankimuar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056F" w:rsidRDefault="00C7056F" w:rsidP="00C7056F">
      <w:pPr>
        <w:rPr>
          <w:rFonts w:ascii="Times New Roman" w:hAnsi="Times New Roman" w:cs="Times New Roman"/>
          <w:sz w:val="24"/>
          <w:szCs w:val="24"/>
        </w:rPr>
      </w:pPr>
      <w:r w:rsidRPr="000A01C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Organizimi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organit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epror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pikës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inspektorat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shtetëror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përcaktohet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Këshilli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A01C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inspektimet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juridiksionin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qeverisjes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përveçse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parashikohet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ndryshe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organizimi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organit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epror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përcaktohet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këshilli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njësisë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qeverisjes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56F" w:rsidRPr="000A01C3" w:rsidRDefault="00C7056F" w:rsidP="00C7056F">
      <w:pPr>
        <w:rPr>
          <w:rFonts w:ascii="Times New Roman" w:hAnsi="Times New Roman" w:cs="Times New Roman"/>
          <w:sz w:val="24"/>
          <w:szCs w:val="24"/>
        </w:rPr>
      </w:pPr>
      <w:r w:rsidRPr="000A01C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Përveçse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parashikohet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shprehimisht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ndryshe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posaçëm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paraqitja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ankimit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pezullon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ekzekutimin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vendimit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përfundimtar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ankimuar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cenon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ekzekutimin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masave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urgjente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marra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43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1C3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Pr="000A01C3">
        <w:rPr>
          <w:rFonts w:ascii="Times New Roman" w:hAnsi="Times New Roman" w:cs="Times New Roman"/>
          <w:sz w:val="24"/>
          <w:szCs w:val="24"/>
        </w:rPr>
        <w:t>.</w:t>
      </w:r>
    </w:p>
    <w:p w:rsidR="00C7056F" w:rsidRPr="00FC0D19" w:rsidRDefault="00C7056F" w:rsidP="00FC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056F" w:rsidRPr="00FC0D19" w:rsidSect="00602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1472"/>
    <w:rsid w:val="001C2CE2"/>
    <w:rsid w:val="002F1D87"/>
    <w:rsid w:val="00350B2E"/>
    <w:rsid w:val="00576226"/>
    <w:rsid w:val="00602D14"/>
    <w:rsid w:val="006E1472"/>
    <w:rsid w:val="007739D1"/>
    <w:rsid w:val="009E4BAF"/>
    <w:rsid w:val="00C7056F"/>
    <w:rsid w:val="00FC0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2021-04-01T08:07:00Z</dcterms:created>
  <dcterms:modified xsi:type="dcterms:W3CDTF">2021-04-01T08:07:00Z</dcterms:modified>
</cp:coreProperties>
</file>