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F2" w:rsidRDefault="00151689">
      <w:pPr>
        <w:pStyle w:val="Heading7"/>
      </w:pPr>
      <w:r>
        <w:t>AKBPM</w:t>
      </w:r>
      <w:r w:rsidR="00636E52">
        <w:t xml:space="preserve"> MA </w:t>
      </w:r>
      <w:r w:rsidR="003C19F2">
        <w:t xml:space="preserve">Form No. 1 </w:t>
      </w:r>
    </w:p>
    <w:p w:rsidR="003C19F2" w:rsidRDefault="00F1052F">
      <w:r w:rsidRPr="00F1052F">
        <w:rPr>
          <w:b/>
          <w:bCs/>
          <w:noProof/>
        </w:rPr>
        <w:pict>
          <v:rect id="_x0000_s1167" style="position:absolute;margin-left:-10.5pt;margin-top:8.55pt;width:442.5pt;height:699.5pt;z-index:251653632" fill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1726"/>
        <w:gridCol w:w="1726"/>
      </w:tblGrid>
      <w:tr w:rsidR="003C19F2">
        <w:trPr>
          <w:cantSplit/>
          <w:trHeight w:val="512"/>
        </w:trPr>
        <w:tc>
          <w:tcPr>
            <w:tcW w:w="5070" w:type="dxa"/>
            <w:vMerge w:val="restart"/>
            <w:vAlign w:val="center"/>
          </w:tcPr>
          <w:p w:rsidR="004D434D" w:rsidRDefault="00830A65">
            <w:pPr>
              <w:jc w:val="center"/>
              <w:rPr>
                <w:sz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NATIONAL AGENCY FOR MEDICINES</w:t>
            </w:r>
            <w:r w:rsidR="004D434D" w:rsidRPr="004D434D">
              <w:rPr>
                <w:b/>
                <w:sz w:val="20"/>
                <w:szCs w:val="20"/>
              </w:rPr>
              <w:t xml:space="preserve"> AND MEDICAL DEVICES</w:t>
            </w:r>
          </w:p>
          <w:p w:rsidR="003C19F2" w:rsidRDefault="004D434D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AGJENCIA KOMB</w:t>
            </w:r>
            <w:r w:rsidR="00EA13F1">
              <w:rPr>
                <w:sz w:val="20"/>
                <w:lang w:val="sr-Latn-CS"/>
              </w:rPr>
              <w:t>Ë</w:t>
            </w:r>
            <w:r>
              <w:rPr>
                <w:sz w:val="20"/>
                <w:lang w:val="sr-Latn-CS"/>
              </w:rPr>
              <w:t>TARE E BARNAVE DHE PAJISJEVE MJEK</w:t>
            </w:r>
            <w:r w:rsidR="00EA13F1">
              <w:rPr>
                <w:sz w:val="20"/>
                <w:lang w:val="sr-Latn-CS"/>
              </w:rPr>
              <w:t>Ë</w:t>
            </w:r>
            <w:r>
              <w:rPr>
                <w:sz w:val="20"/>
                <w:lang w:val="sr-Latn-CS"/>
              </w:rPr>
              <w:t>SORE</w:t>
            </w:r>
          </w:p>
          <w:p w:rsidR="003C19F2" w:rsidRDefault="00636E52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Rruga e Dibr</w:t>
            </w:r>
            <w:r w:rsidR="00EA13F1">
              <w:rPr>
                <w:sz w:val="20"/>
                <w:lang w:val="sr-Latn-CS"/>
              </w:rPr>
              <w:t>ës, No. 359/1</w:t>
            </w:r>
            <w:r>
              <w:rPr>
                <w:sz w:val="20"/>
                <w:lang w:val="sr-Latn-CS"/>
              </w:rPr>
              <w:t>,</w:t>
            </w:r>
          </w:p>
          <w:p w:rsidR="00636E52" w:rsidRDefault="00636E52">
            <w:pPr>
              <w:jc w:val="center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Tiran</w:t>
            </w:r>
            <w:r w:rsidR="00EA13F1">
              <w:rPr>
                <w:sz w:val="20"/>
                <w:lang w:val="sr-Latn-CS"/>
              </w:rPr>
              <w:t>ë</w:t>
            </w:r>
            <w:r>
              <w:rPr>
                <w:sz w:val="20"/>
                <w:lang w:val="sr-Latn-CS"/>
              </w:rPr>
              <w:t>, Shqip</w:t>
            </w:r>
            <w:r w:rsidR="00EA13F1">
              <w:rPr>
                <w:sz w:val="20"/>
                <w:lang w:val="sr-Latn-CS"/>
              </w:rPr>
              <w:t>ë</w:t>
            </w:r>
            <w:r>
              <w:rPr>
                <w:sz w:val="20"/>
                <w:lang w:val="sr-Latn-CS"/>
              </w:rPr>
              <w:t>ri</w:t>
            </w:r>
          </w:p>
          <w:p w:rsidR="003C19F2" w:rsidRDefault="003C19F2" w:rsidP="00636E52">
            <w:pPr>
              <w:rPr>
                <w:sz w:val="20"/>
              </w:rPr>
            </w:pPr>
          </w:p>
        </w:tc>
        <w:tc>
          <w:tcPr>
            <w:tcW w:w="1726" w:type="dxa"/>
            <w:shd w:val="pct10" w:color="auto" w:fill="FFFFFF"/>
          </w:tcPr>
          <w:p w:rsidR="003C19F2" w:rsidRDefault="003C19F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Received:</w:t>
            </w:r>
          </w:p>
        </w:tc>
        <w:tc>
          <w:tcPr>
            <w:tcW w:w="1726" w:type="dxa"/>
            <w:shd w:val="pct10" w:color="auto" w:fill="FFFFFF"/>
          </w:tcPr>
          <w:p w:rsidR="003C19F2" w:rsidRDefault="003C19F2">
            <w:pPr>
              <w:rPr>
                <w:b/>
                <w:bCs/>
                <w:sz w:val="16"/>
                <w:szCs w:val="16"/>
                <w:lang w:val="sr-Cyrl-CS"/>
              </w:rPr>
            </w:pPr>
            <w:r>
              <w:rPr>
                <w:b/>
                <w:bCs/>
                <w:sz w:val="16"/>
                <w:szCs w:val="16"/>
                <w:lang w:val="sr-Latn-CS"/>
              </w:rPr>
              <w:t>Protocol No:</w:t>
            </w:r>
          </w:p>
        </w:tc>
      </w:tr>
      <w:tr w:rsidR="003C19F2">
        <w:trPr>
          <w:cantSplit/>
          <w:trHeight w:val="315"/>
        </w:trPr>
        <w:tc>
          <w:tcPr>
            <w:tcW w:w="5070" w:type="dxa"/>
            <w:vMerge/>
            <w:vAlign w:val="center"/>
          </w:tcPr>
          <w:p w:rsidR="003C19F2" w:rsidRDefault="003C19F2">
            <w:pPr>
              <w:jc w:val="center"/>
              <w:rPr>
                <w:sz w:val="20"/>
              </w:rPr>
            </w:pPr>
          </w:p>
        </w:tc>
        <w:tc>
          <w:tcPr>
            <w:tcW w:w="3452" w:type="dxa"/>
            <w:gridSpan w:val="2"/>
            <w:shd w:val="pct10" w:color="auto" w:fill="FFFFFF"/>
          </w:tcPr>
          <w:p w:rsidR="003C19F2" w:rsidRPr="00517C32" w:rsidRDefault="003C19F2">
            <w:pPr>
              <w:rPr>
                <w:b/>
                <w:sz w:val="16"/>
              </w:rPr>
            </w:pPr>
            <w:r w:rsidRPr="00517C32">
              <w:rPr>
                <w:b/>
                <w:sz w:val="16"/>
              </w:rPr>
              <w:t>Application start date :</w:t>
            </w:r>
          </w:p>
          <w:p w:rsidR="003C19F2" w:rsidRDefault="003C19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36E52">
        <w:trPr>
          <w:cantSplit/>
          <w:trHeight w:val="315"/>
        </w:trPr>
        <w:tc>
          <w:tcPr>
            <w:tcW w:w="5070" w:type="dxa"/>
            <w:vMerge/>
            <w:vAlign w:val="center"/>
          </w:tcPr>
          <w:p w:rsidR="00636E52" w:rsidRDefault="00636E52">
            <w:pPr>
              <w:jc w:val="center"/>
              <w:rPr>
                <w:sz w:val="20"/>
              </w:rPr>
            </w:pPr>
          </w:p>
        </w:tc>
        <w:tc>
          <w:tcPr>
            <w:tcW w:w="3452" w:type="dxa"/>
            <w:gridSpan w:val="2"/>
            <w:vMerge w:val="restart"/>
            <w:shd w:val="pct10" w:color="auto" w:fill="FFFFFF"/>
          </w:tcPr>
          <w:p w:rsidR="00636E52" w:rsidRDefault="00636E52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636E52" w:rsidTr="003745B0">
        <w:trPr>
          <w:trHeight w:val="742"/>
        </w:trPr>
        <w:tc>
          <w:tcPr>
            <w:tcW w:w="5070" w:type="dxa"/>
            <w:shd w:val="clear" w:color="auto" w:fill="CCCCCC"/>
            <w:vAlign w:val="center"/>
          </w:tcPr>
          <w:p w:rsidR="00636E52" w:rsidRDefault="00636E52">
            <w:pPr>
              <w:pStyle w:val="BodyText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Application for </w:t>
            </w:r>
            <w:r w:rsidR="00D52768">
              <w:rPr>
                <w:rFonts w:ascii="Times New Roman" w:hAnsi="Times New Roman" w:cs="Times New Roman"/>
              </w:rPr>
              <w:t xml:space="preserve">marketing authorisation for </w:t>
            </w:r>
            <w:r>
              <w:rPr>
                <w:rFonts w:ascii="Times New Roman" w:hAnsi="Times New Roman" w:cs="Times New Roman"/>
              </w:rPr>
              <w:t xml:space="preserve">a medicinal product </w:t>
            </w:r>
          </w:p>
          <w:p w:rsidR="00636E52" w:rsidRDefault="00636E52">
            <w:pPr>
              <w:pStyle w:val="BodyText2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gridSpan w:val="2"/>
            <w:vMerge/>
            <w:shd w:val="pct10" w:color="auto" w:fill="FFFFFF"/>
          </w:tcPr>
          <w:p w:rsidR="00636E52" w:rsidRDefault="00636E5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3C19F2" w:rsidRDefault="003C19F2">
      <w:pPr>
        <w:ind w:left="5040" w:firstLine="720"/>
        <w:jc w:val="both"/>
        <w:rPr>
          <w:sz w:val="16"/>
        </w:rPr>
      </w:pPr>
      <w:r>
        <w:rPr>
          <w:sz w:val="16"/>
        </w:rPr>
        <w:t xml:space="preserve">   (</w:t>
      </w:r>
      <w:r w:rsidR="004D434D">
        <w:rPr>
          <w:sz w:val="16"/>
        </w:rPr>
        <w:t>AKBPM</w:t>
      </w:r>
      <w:r>
        <w:rPr>
          <w:sz w:val="16"/>
        </w:rPr>
        <w:t xml:space="preserve"> to fill out)</w:t>
      </w:r>
    </w:p>
    <w:p w:rsidR="003C19F2" w:rsidRDefault="003C19F2">
      <w:pPr>
        <w:pStyle w:val="Heading1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Declaration and signature</w:t>
      </w:r>
    </w:p>
    <w:p w:rsidR="003C19F2" w:rsidRDefault="00F1052F">
      <w:pPr>
        <w:rPr>
          <w:sz w:val="20"/>
          <w:szCs w:val="20"/>
          <w:lang w:val="en-GB"/>
        </w:rPr>
      </w:pPr>
      <w:r w:rsidRPr="00F1052F">
        <w:rPr>
          <w:b/>
          <w:noProof/>
          <w:sz w:val="16"/>
        </w:rPr>
        <w:pict>
          <v:rect id="_x0000_s1416" style="position:absolute;margin-left:117pt;margin-top:4.95pt;width:3in;height:22.2pt;z-index:251655680">
            <v:textbox>
              <w:txbxContent>
                <w:p w:rsidR="0071372D" w:rsidRPr="008B2781" w:rsidRDefault="0071372D" w:rsidP="008B2781"/>
              </w:txbxContent>
            </v:textbox>
          </v:rect>
        </w:pict>
      </w:r>
    </w:p>
    <w:p w:rsidR="003C19F2" w:rsidRDefault="003C19F2">
      <w:pPr>
        <w:spacing w:before="120"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Product (invented) name: </w:t>
      </w:r>
    </w:p>
    <w:p w:rsidR="003C19F2" w:rsidRDefault="00F1052F">
      <w:pPr>
        <w:spacing w:before="120" w:after="120"/>
        <w:rPr>
          <w:sz w:val="20"/>
          <w:szCs w:val="20"/>
          <w:lang w:val="en-GB"/>
        </w:rPr>
      </w:pPr>
      <w:r w:rsidRPr="00F1052F">
        <w:rPr>
          <w:b/>
          <w:noProof/>
          <w:sz w:val="16"/>
        </w:rPr>
        <w:pict>
          <v:rect id="_x0000_s1417" style="position:absolute;margin-left:117pt;margin-top:5.95pt;width:3in;height:27.7pt;z-index:251656704">
            <v:textbox>
              <w:txbxContent>
                <w:p w:rsidR="0071372D" w:rsidRPr="008B2781" w:rsidRDefault="0071372D" w:rsidP="008B2781"/>
              </w:txbxContent>
            </v:textbox>
          </v:rect>
        </w:pict>
      </w:r>
    </w:p>
    <w:p w:rsidR="003C19F2" w:rsidRDefault="003C19F2">
      <w:pPr>
        <w:spacing w:before="120"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Strength(s):</w:t>
      </w:r>
    </w:p>
    <w:p w:rsidR="003C19F2" w:rsidRDefault="00F1052F">
      <w:pPr>
        <w:spacing w:before="120" w:after="120"/>
        <w:rPr>
          <w:sz w:val="20"/>
          <w:szCs w:val="20"/>
          <w:lang w:val="en-GB"/>
        </w:rPr>
      </w:pPr>
      <w:r w:rsidRPr="00F1052F">
        <w:rPr>
          <w:b/>
          <w:noProof/>
          <w:sz w:val="16"/>
        </w:rPr>
        <w:pict>
          <v:rect id="_x0000_s1418" style="position:absolute;margin-left:117pt;margin-top:6.95pt;width:3in;height:18.7pt;z-index:251657728">
            <v:textbox>
              <w:txbxContent>
                <w:p w:rsidR="0071372D" w:rsidRPr="008B2781" w:rsidRDefault="0071372D" w:rsidP="008B2781"/>
              </w:txbxContent>
            </v:textbox>
          </v:rect>
        </w:pict>
      </w:r>
    </w:p>
    <w:p w:rsidR="003C19F2" w:rsidRDefault="003C19F2">
      <w:pPr>
        <w:spacing w:before="120"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Pharmaceutical form:</w:t>
      </w:r>
    </w:p>
    <w:p w:rsidR="003C19F2" w:rsidRDefault="00F1052F">
      <w:pPr>
        <w:spacing w:before="120" w:after="120"/>
        <w:rPr>
          <w:sz w:val="20"/>
          <w:szCs w:val="20"/>
          <w:lang w:val="en-GB"/>
        </w:rPr>
      </w:pPr>
      <w:r w:rsidRPr="00F1052F">
        <w:rPr>
          <w:b/>
          <w:noProof/>
          <w:sz w:val="16"/>
        </w:rPr>
        <w:pict>
          <v:rect id="_x0000_s1419" style="position:absolute;margin-left:117pt;margin-top:.15pt;width:219pt;height:24.5pt;z-index:251658752">
            <v:textbox>
              <w:txbxContent>
                <w:p w:rsidR="0071372D" w:rsidRPr="008B2781" w:rsidRDefault="0071372D" w:rsidP="008B2781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3C19F2" w:rsidRDefault="003C19F2">
      <w:pPr>
        <w:spacing w:before="120"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Active substance(s):</w:t>
      </w:r>
    </w:p>
    <w:p w:rsidR="003C19F2" w:rsidRDefault="00F1052F">
      <w:pPr>
        <w:spacing w:before="120" w:after="120"/>
        <w:rPr>
          <w:sz w:val="20"/>
          <w:szCs w:val="20"/>
          <w:lang w:val="en-GB"/>
        </w:rPr>
      </w:pPr>
      <w:r w:rsidRPr="00F1052F">
        <w:rPr>
          <w:b/>
          <w:noProof/>
          <w:sz w:val="16"/>
        </w:rPr>
        <w:pict>
          <v:rect id="_x0000_s1420" style="position:absolute;margin-left:117pt;margin-top:.4pt;width:222.5pt;height:33pt;z-index:251659776">
            <v:textbox>
              <w:txbxContent>
                <w:p w:rsidR="00EA13F1" w:rsidRPr="008B2781" w:rsidRDefault="00EA13F1" w:rsidP="008B278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3C19F2" w:rsidRDefault="00636E52">
      <w:pPr>
        <w:spacing w:before="120"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MAH</w:t>
      </w:r>
      <w:r w:rsidR="003C19F2">
        <w:rPr>
          <w:sz w:val="20"/>
          <w:szCs w:val="20"/>
          <w:lang w:val="en-GB"/>
        </w:rPr>
        <w:t xml:space="preserve">: </w:t>
      </w:r>
    </w:p>
    <w:p w:rsidR="003C19F2" w:rsidRDefault="003C19F2">
      <w:pPr>
        <w:spacing w:before="120" w:after="120"/>
        <w:rPr>
          <w:sz w:val="20"/>
          <w:szCs w:val="20"/>
          <w:lang w:val="en-GB"/>
        </w:rPr>
      </w:pPr>
    </w:p>
    <w:p w:rsidR="003C19F2" w:rsidRDefault="00F1052F">
      <w:pPr>
        <w:spacing w:before="120"/>
        <w:rPr>
          <w:sz w:val="20"/>
          <w:szCs w:val="20"/>
          <w:lang w:val="en-GB"/>
        </w:rPr>
      </w:pPr>
      <w:r w:rsidRPr="00F1052F">
        <w:rPr>
          <w:b/>
          <w:noProof/>
          <w:sz w:val="16"/>
        </w:rPr>
        <w:pict>
          <v:rect id="_x0000_s1421" style="position:absolute;margin-left:117pt;margin-top:10.45pt;width:222.5pt;height:23.2pt;z-index:251660800">
            <v:textbox>
              <w:txbxContent>
                <w:p w:rsidR="0071372D" w:rsidRPr="008B2781" w:rsidRDefault="0071372D" w:rsidP="008B278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="003C19F2">
        <w:rPr>
          <w:sz w:val="20"/>
          <w:szCs w:val="20"/>
          <w:lang w:val="en-GB"/>
        </w:rPr>
        <w:t>Person authorised for</w:t>
      </w:r>
    </w:p>
    <w:p w:rsidR="003C19F2" w:rsidRDefault="003C19F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communication on</w:t>
      </w:r>
    </w:p>
    <w:p w:rsidR="003C19F2" w:rsidRDefault="003C19F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behalf of the applicant*:</w:t>
      </w:r>
    </w:p>
    <w:p w:rsidR="003C19F2" w:rsidRDefault="003C19F2">
      <w:pPr>
        <w:rPr>
          <w:sz w:val="20"/>
          <w:szCs w:val="20"/>
          <w:lang w:val="en-GB"/>
        </w:rPr>
      </w:pPr>
    </w:p>
    <w:p w:rsidR="003C19F2" w:rsidRDefault="003C19F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It is hereby confirmed that all existing data which are relevant to the quality, safety and efficacy of the </w:t>
      </w:r>
    </w:p>
    <w:p w:rsidR="003C19F2" w:rsidRDefault="003C19F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medicinal product have been supplied in the dossier as appropriate and samples of the finished product, </w:t>
      </w:r>
    </w:p>
    <w:p w:rsidR="003C19F2" w:rsidRDefault="003C19F2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active substance(s) sufficient for analysis**. </w:t>
      </w:r>
    </w:p>
    <w:p w:rsidR="003C19F2" w:rsidRPr="00965D65" w:rsidRDefault="00A27408" w:rsidP="00965D6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3C19F2" w:rsidRDefault="003C19F2">
      <w:pPr>
        <w:pStyle w:val="Heading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* Attach letter of authorisation for communication/signing on behalf of the applicant and agency</w:t>
      </w:r>
    </w:p>
    <w:p w:rsidR="00965D65" w:rsidRDefault="003C19F2">
      <w:pPr>
        <w:pStyle w:val="Heading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agreement </w:t>
      </w:r>
    </w:p>
    <w:p w:rsidR="00965D65" w:rsidRPr="00965D65" w:rsidRDefault="00965D65" w:rsidP="00965D65">
      <w:pPr>
        <w:rPr>
          <w:lang w:val="en-GB"/>
        </w:rPr>
      </w:pPr>
    </w:p>
    <w:p w:rsidR="003C19F2" w:rsidRDefault="003C19F2">
      <w:pPr>
        <w:pStyle w:val="Heading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** Attach </w:t>
      </w:r>
      <w:r w:rsidR="00636E52">
        <w:rPr>
          <w:rFonts w:ascii="Times New Roman" w:hAnsi="Times New Roman" w:cs="Times New Roman"/>
          <w:b w:val="0"/>
          <w:sz w:val="20"/>
          <w:szCs w:val="20"/>
        </w:rPr>
        <w:t>s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amples (in final immediate packaging with final labelling) in sufficient quantity </w:t>
      </w:r>
    </w:p>
    <w:p w:rsidR="003C19F2" w:rsidRDefault="003C19F2">
      <w:pPr>
        <w:pStyle w:val="Heading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to permit a full assay and the verification of the control methods used by the manufacturer (and </w:t>
      </w:r>
    </w:p>
    <w:p w:rsidR="003C19F2" w:rsidRDefault="003C19F2">
      <w:pPr>
        <w:pStyle w:val="Heading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reference substances if referred to in the testing procedure) </w:t>
      </w:r>
    </w:p>
    <w:p w:rsidR="0014644D" w:rsidRDefault="0014644D" w:rsidP="0014644D">
      <w:pPr>
        <w:rPr>
          <w:lang w:val="en-GB"/>
        </w:rPr>
      </w:pPr>
    </w:p>
    <w:p w:rsidR="0014644D" w:rsidRPr="00C6170D" w:rsidRDefault="0014644D" w:rsidP="0014644D">
      <w:pPr>
        <w:pStyle w:val="Heading1"/>
        <w:rPr>
          <w:rFonts w:ascii="Times New Roman" w:hAnsi="Times New Roman" w:cs="Times New Roman"/>
          <w:b w:val="0"/>
          <w:sz w:val="20"/>
          <w:szCs w:val="20"/>
        </w:rPr>
      </w:pPr>
      <w:r w:rsidRPr="00C6170D">
        <w:rPr>
          <w:rFonts w:ascii="Times New Roman" w:hAnsi="Times New Roman" w:cs="Times New Roman"/>
          <w:b w:val="0"/>
          <w:sz w:val="20"/>
          <w:szCs w:val="20"/>
        </w:rPr>
        <w:t>*** The fee should be paid by the applicant no longer than 60 days after he received the application form for marketing authorisation and the invoice from the Agency.</w:t>
      </w:r>
    </w:p>
    <w:p w:rsidR="0014644D" w:rsidRPr="00C6170D" w:rsidRDefault="0014644D" w:rsidP="0014644D">
      <w:pPr>
        <w:rPr>
          <w:lang w:val="en-GB"/>
        </w:rPr>
      </w:pPr>
    </w:p>
    <w:p w:rsidR="003C19F2" w:rsidRDefault="003C19F2">
      <w:pPr>
        <w:pStyle w:val="Heading1"/>
        <w:rPr>
          <w:rFonts w:ascii="Times New Roman" w:hAnsi="Times New Roman" w:cs="Times New Roman"/>
          <w:sz w:val="20"/>
          <w:szCs w:val="20"/>
          <w:u w:val="single"/>
        </w:rPr>
      </w:pPr>
    </w:p>
    <w:p w:rsidR="003C19F2" w:rsidRDefault="003C19F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0E0E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1. Type of Product and Type of Application  </w:t>
      </w:r>
    </w:p>
    <w:p w:rsidR="003C19F2" w:rsidRDefault="003C19F2">
      <w:pPr>
        <w:pStyle w:val="Heading1"/>
        <w:rPr>
          <w:rFonts w:ascii="Times New Roman" w:hAnsi="Times New Roman" w:cs="Times New Roman"/>
        </w:rPr>
      </w:pP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8"/>
      </w:tblGrid>
      <w:tr w:rsidR="003C19F2" w:rsidTr="00BC68D4">
        <w:trPr>
          <w:cantSplit/>
          <w:trHeight w:val="80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>
            <w:pPr>
              <w:pStyle w:val="Heading1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1.1 Type of medicinal product 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</w:p>
        </w:tc>
      </w:tr>
      <w:tr w:rsidR="003C19F2" w:rsidTr="00BC68D4">
        <w:trPr>
          <w:cantSplit/>
          <w:trHeight w:val="869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F2" w:rsidRDefault="003C19F2">
            <w:pPr>
              <w:pStyle w:val="Heading1"/>
              <w:rPr>
                <w:rFonts w:ascii="Times New Roman" w:hAnsi="Times New Roman" w:cs="Times New Roman"/>
              </w:rPr>
            </w:pPr>
          </w:p>
          <w:p w:rsidR="00636E52" w:rsidRDefault="003C19F2">
            <w:pPr>
              <w:rPr>
                <w:rFonts w:ascii="Arial" w:hAnsi="Arial"/>
                <w:sz w:val="16"/>
              </w:rPr>
            </w:pPr>
            <w:r>
              <w:rPr>
                <w:sz w:val="16"/>
              </w:rPr>
              <w:t xml:space="preserve">(i)   Chemical active substance(s)    </w:t>
            </w:r>
            <w:bookmarkStart w:id="0" w:name="Zaškrtávací3"/>
            <w:bookmarkEnd w:id="0"/>
            <w:r w:rsidR="00F1052F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2781">
              <w:rPr>
                <w:rFonts w:ascii="Arial" w:hAnsi="Arial"/>
                <w:sz w:val="16"/>
              </w:rPr>
              <w:instrText xml:space="preserve"> FORMCHECKBOX </w:instrText>
            </w:r>
            <w:r w:rsidR="00F1052F">
              <w:rPr>
                <w:rFonts w:ascii="Arial" w:hAnsi="Arial"/>
                <w:sz w:val="16"/>
              </w:rPr>
            </w:r>
            <w:r w:rsidR="00F1052F">
              <w:rPr>
                <w:rFonts w:ascii="Arial" w:hAnsi="Arial"/>
                <w:sz w:val="16"/>
              </w:rPr>
              <w:fldChar w:fldCharType="end"/>
            </w:r>
            <w:r w:rsidR="00E36CB3">
              <w:rPr>
                <w:sz w:val="16"/>
              </w:rPr>
              <w:t>(iii</w:t>
            </w:r>
            <w:r w:rsidR="00874437">
              <w:rPr>
                <w:sz w:val="16"/>
              </w:rPr>
              <w:t xml:space="preserve">) Herbal    </w:t>
            </w:r>
            <w:r w:rsidR="00F1052F">
              <w:rPr>
                <w:rFonts w:ascii="Arial" w:hAnsi="Arial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6E52">
              <w:rPr>
                <w:rFonts w:ascii="Arial" w:hAnsi="Arial"/>
                <w:sz w:val="16"/>
              </w:rPr>
              <w:instrText xml:space="preserve"> FORMCHECKBOX </w:instrText>
            </w:r>
            <w:r w:rsidR="00F1052F">
              <w:rPr>
                <w:rFonts w:ascii="Arial" w:hAnsi="Arial"/>
                <w:sz w:val="16"/>
              </w:rPr>
            </w:r>
            <w:r w:rsidR="00F1052F">
              <w:rPr>
                <w:rFonts w:ascii="Arial" w:hAnsi="Arial"/>
                <w:sz w:val="16"/>
              </w:rPr>
              <w:fldChar w:fldCharType="end"/>
            </w:r>
            <w:r w:rsidR="00E36CB3">
              <w:rPr>
                <w:sz w:val="16"/>
              </w:rPr>
              <w:t xml:space="preserve">(v) OTC                    </w:t>
            </w:r>
            <w:r w:rsidR="00F1052F">
              <w:rPr>
                <w:rFonts w:ascii="Arial" w:hAnsi="Arial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36CB3">
              <w:rPr>
                <w:rFonts w:ascii="Arial" w:hAnsi="Arial"/>
                <w:sz w:val="16"/>
              </w:rPr>
              <w:instrText xml:space="preserve"> FORMCHECKBOX </w:instrText>
            </w:r>
            <w:r w:rsidR="00F1052F">
              <w:rPr>
                <w:rFonts w:ascii="Arial" w:hAnsi="Arial"/>
                <w:sz w:val="16"/>
              </w:rPr>
            </w:r>
            <w:r w:rsidR="00F1052F">
              <w:rPr>
                <w:rFonts w:ascii="Arial" w:hAnsi="Arial"/>
                <w:sz w:val="16"/>
              </w:rPr>
              <w:fldChar w:fldCharType="end"/>
            </w:r>
          </w:p>
          <w:p w:rsidR="003C19F2" w:rsidRDefault="003C19F2">
            <w:pPr>
              <w:rPr>
                <w:sz w:val="16"/>
              </w:rPr>
            </w:pPr>
          </w:p>
          <w:p w:rsidR="00636E52" w:rsidRDefault="003C19F2" w:rsidP="00636E52">
            <w:pPr>
              <w:rPr>
                <w:sz w:val="16"/>
              </w:rPr>
            </w:pPr>
            <w:r>
              <w:rPr>
                <w:sz w:val="16"/>
              </w:rPr>
              <w:t xml:space="preserve">(ii)  Biological active substance(s)    </w:t>
            </w:r>
            <w:r w:rsidR="00F1052F"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11241">
              <w:rPr>
                <w:sz w:val="16"/>
              </w:rPr>
              <w:instrText xml:space="preserve"> FORMCHECKBOX </w:instrText>
            </w:r>
            <w:r w:rsidR="00F1052F">
              <w:rPr>
                <w:sz w:val="16"/>
              </w:rPr>
            </w:r>
            <w:r w:rsidR="00F1052F">
              <w:rPr>
                <w:sz w:val="16"/>
              </w:rPr>
              <w:fldChar w:fldCharType="end"/>
            </w:r>
            <w:r w:rsidR="00E36CB3">
              <w:rPr>
                <w:rFonts w:ascii="Arial" w:hAnsi="Arial"/>
                <w:sz w:val="16"/>
              </w:rPr>
              <w:t xml:space="preserve">   (</w:t>
            </w:r>
            <w:r w:rsidR="00874437">
              <w:rPr>
                <w:sz w:val="16"/>
              </w:rPr>
              <w:t>i</w:t>
            </w:r>
            <w:r w:rsidR="00E36CB3" w:rsidRPr="00E36CB3">
              <w:rPr>
                <w:sz w:val="16"/>
              </w:rPr>
              <w:t>v</w:t>
            </w:r>
            <w:r w:rsidR="00E36CB3">
              <w:rPr>
                <w:rFonts w:ascii="Arial" w:hAnsi="Arial"/>
                <w:sz w:val="16"/>
              </w:rPr>
              <w:t xml:space="preserve">) </w:t>
            </w:r>
            <w:r w:rsidR="00E36CB3">
              <w:rPr>
                <w:sz w:val="16"/>
              </w:rPr>
              <w:t>Other (Specify</w:t>
            </w:r>
            <w:r w:rsidR="00510C2A">
              <w:rPr>
                <w:sz w:val="16"/>
              </w:rPr>
              <w:t>)</w:t>
            </w:r>
            <w:r w:rsidR="00F1052F"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74941">
              <w:rPr>
                <w:rFonts w:ascii="Arial" w:hAnsi="Arial"/>
                <w:sz w:val="16"/>
              </w:rPr>
              <w:instrText xml:space="preserve"> FORMCHECKBOX </w:instrText>
            </w:r>
            <w:r w:rsidR="00F1052F">
              <w:rPr>
                <w:rFonts w:ascii="Arial" w:hAnsi="Arial"/>
                <w:sz w:val="16"/>
              </w:rPr>
            </w:r>
            <w:r w:rsidR="00F1052F">
              <w:rPr>
                <w:rFonts w:ascii="Arial" w:hAnsi="Arial"/>
                <w:sz w:val="16"/>
              </w:rPr>
              <w:fldChar w:fldCharType="end"/>
            </w:r>
          </w:p>
          <w:p w:rsidR="003C19F2" w:rsidRPr="00965D65" w:rsidRDefault="003C19F2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(Mark relevant box(es) with X)</w:t>
            </w:r>
          </w:p>
          <w:p w:rsidR="003C19F2" w:rsidRDefault="003C19F2">
            <w:pPr>
              <w:rPr>
                <w:b/>
                <w:bCs/>
                <w:sz w:val="16"/>
              </w:rPr>
            </w:pPr>
          </w:p>
        </w:tc>
      </w:tr>
    </w:tbl>
    <w:p w:rsidR="003C19F2" w:rsidRDefault="003C19F2"/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18"/>
      </w:tblGrid>
      <w:tr w:rsidR="003C19F2" w:rsidTr="00BC68D4">
        <w:trPr>
          <w:cantSplit/>
          <w:trHeight w:val="69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>
            <w:pPr>
              <w:pStyle w:val="Heading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Type of application </w:t>
            </w:r>
          </w:p>
        </w:tc>
      </w:tr>
      <w:tr w:rsidR="003C19F2" w:rsidTr="00BC68D4">
        <w:trPr>
          <w:cantSplit/>
          <w:trHeight w:val="478"/>
        </w:trPr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F2" w:rsidRDefault="003C19F2">
            <w:pPr>
              <w:jc w:val="both"/>
              <w:rPr>
                <w:sz w:val="16"/>
              </w:rPr>
            </w:pPr>
          </w:p>
          <w:p w:rsidR="00E36CB3" w:rsidRDefault="00E36CB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Abbreviated </w:t>
            </w:r>
            <w:r w:rsidR="004050FB">
              <w:rPr>
                <w:sz w:val="16"/>
              </w:rPr>
              <w:t>marketing authorization</w:t>
            </w:r>
            <w:r>
              <w:rPr>
                <w:sz w:val="16"/>
              </w:rPr>
              <w:t xml:space="preserve"> procedure:</w:t>
            </w:r>
            <w:r w:rsidR="00F1052F"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2039">
              <w:rPr>
                <w:sz w:val="16"/>
              </w:rPr>
              <w:instrText xml:space="preserve"> FORMCHECKBOX </w:instrText>
            </w:r>
            <w:r w:rsidR="00F1052F">
              <w:rPr>
                <w:sz w:val="16"/>
              </w:rPr>
            </w:r>
            <w:r w:rsidR="00F1052F">
              <w:rPr>
                <w:sz w:val="16"/>
              </w:rPr>
              <w:fldChar w:fldCharType="end"/>
            </w:r>
            <w:r w:rsidR="004050FB">
              <w:rPr>
                <w:sz w:val="16"/>
              </w:rPr>
              <w:t>Normal marketing authorization procedure</w:t>
            </w:r>
            <w:r w:rsidR="00832039">
              <w:rPr>
                <w:sz w:val="16"/>
              </w:rPr>
              <w:t xml:space="preserve">: </w:t>
            </w:r>
            <w:r w:rsidR="00F1052F">
              <w:rPr>
                <w:sz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2039">
              <w:rPr>
                <w:sz w:val="16"/>
              </w:rPr>
              <w:instrText xml:space="preserve"> FORMCHECKBOX </w:instrText>
            </w:r>
            <w:r w:rsidR="00F1052F">
              <w:rPr>
                <w:sz w:val="16"/>
              </w:rPr>
            </w:r>
            <w:r w:rsidR="00F1052F">
              <w:rPr>
                <w:sz w:val="16"/>
              </w:rPr>
              <w:fldChar w:fldCharType="end"/>
            </w:r>
          </w:p>
          <w:p w:rsidR="00E36CB3" w:rsidRDefault="00E36CB3">
            <w:pPr>
              <w:jc w:val="both"/>
              <w:rPr>
                <w:rFonts w:ascii="Arial" w:hAnsi="Arial"/>
                <w:sz w:val="16"/>
                <w:u w:val="single"/>
              </w:rPr>
            </w:pPr>
            <w:r>
              <w:rPr>
                <w:sz w:val="16"/>
              </w:rPr>
              <w:t>Speci</w:t>
            </w:r>
            <w:r w:rsidR="0017685A">
              <w:rPr>
                <w:sz w:val="16"/>
              </w:rPr>
              <w:t>fy</w:t>
            </w:r>
            <w:r w:rsidR="00FE20EF">
              <w:rPr>
                <w:sz w:val="16"/>
              </w:rPr>
              <w:t xml:space="preserve">:           </w:t>
            </w:r>
            <w:r w:rsidR="004050FB">
              <w:rPr>
                <w:sz w:val="16"/>
              </w:rPr>
              <w:t>Specify country:</w:t>
            </w:r>
          </w:p>
          <w:p w:rsidR="003C19F2" w:rsidRPr="00E36CB3" w:rsidRDefault="003C19F2" w:rsidP="00E36CB3">
            <w:pPr>
              <w:jc w:val="both"/>
              <w:rPr>
                <w:sz w:val="16"/>
              </w:rPr>
            </w:pPr>
          </w:p>
        </w:tc>
      </w:tr>
    </w:tbl>
    <w:p w:rsidR="003C19F2" w:rsidRDefault="003C19F2">
      <w:pPr>
        <w:tabs>
          <w:tab w:val="left" w:pos="180"/>
        </w:tabs>
        <w:rPr>
          <w:sz w:val="16"/>
          <w:szCs w:val="16"/>
          <w:lang w:val="en-GB"/>
        </w:rPr>
      </w:pPr>
    </w:p>
    <w:p w:rsidR="003C19F2" w:rsidRDefault="003C1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E0E0E0"/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2. Application particulars</w:t>
      </w:r>
    </w:p>
    <w:p w:rsidR="003C19F2" w:rsidRDefault="003C19F2">
      <w:pPr>
        <w:jc w:val="both"/>
        <w:rPr>
          <w:b/>
          <w:sz w:val="20"/>
          <w:szCs w:val="20"/>
          <w:u w:val="single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3C19F2">
        <w:trPr>
          <w:trHeight w:val="197"/>
        </w:trPr>
        <w:tc>
          <w:tcPr>
            <w:tcW w:w="8748" w:type="dxa"/>
            <w:shd w:val="clear" w:color="auto" w:fill="E0E0E0"/>
          </w:tcPr>
          <w:p w:rsidR="003C19F2" w:rsidRDefault="003C1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 Trade (invented) name of the medicinal product</w:t>
            </w:r>
          </w:p>
        </w:tc>
      </w:tr>
      <w:tr w:rsidR="003C19F2">
        <w:trPr>
          <w:trHeight w:val="188"/>
        </w:trPr>
        <w:tc>
          <w:tcPr>
            <w:tcW w:w="8748" w:type="dxa"/>
          </w:tcPr>
          <w:p w:rsidR="003C19F2" w:rsidRDefault="003C19F2" w:rsidP="007A28DC">
            <w:pPr>
              <w:rPr>
                <w:b/>
                <w:sz w:val="16"/>
                <w:szCs w:val="16"/>
              </w:rPr>
            </w:pPr>
          </w:p>
        </w:tc>
      </w:tr>
    </w:tbl>
    <w:p w:rsidR="003C19F2" w:rsidRDefault="003C19F2">
      <w:pPr>
        <w:rPr>
          <w:sz w:val="1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3C19F2">
        <w:trPr>
          <w:trHeight w:val="152"/>
        </w:trPr>
        <w:tc>
          <w:tcPr>
            <w:tcW w:w="8748" w:type="dxa"/>
            <w:shd w:val="clear" w:color="auto" w:fill="E0E0E0"/>
          </w:tcPr>
          <w:p w:rsidR="003C19F2" w:rsidRDefault="003C1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 Name of the active substance</w:t>
            </w:r>
          </w:p>
        </w:tc>
      </w:tr>
      <w:tr w:rsidR="003C19F2">
        <w:trPr>
          <w:trHeight w:val="152"/>
        </w:trPr>
        <w:tc>
          <w:tcPr>
            <w:tcW w:w="8748" w:type="dxa"/>
          </w:tcPr>
          <w:p w:rsidR="003C19F2" w:rsidRDefault="003C19F2" w:rsidP="0017685A">
            <w:pPr>
              <w:rPr>
                <w:b/>
                <w:sz w:val="16"/>
                <w:szCs w:val="16"/>
              </w:rPr>
            </w:pPr>
          </w:p>
        </w:tc>
      </w:tr>
    </w:tbl>
    <w:p w:rsidR="003C19F2" w:rsidRDefault="003C19F2">
      <w:pPr>
        <w:rPr>
          <w:sz w:val="1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3C19F2" w:rsidTr="001B2ACA">
        <w:trPr>
          <w:cantSplit/>
          <w:trHeight w:hRule="exact" w:val="176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2.3 Proposed therapeutic indications    </w:t>
            </w:r>
          </w:p>
          <w:p w:rsidR="003C19F2" w:rsidRDefault="003C19F2">
            <w:pPr>
              <w:rPr>
                <w:b/>
                <w:bCs/>
                <w:sz w:val="16"/>
              </w:rPr>
            </w:pPr>
          </w:p>
          <w:p w:rsidR="003C19F2" w:rsidRDefault="003C19F2">
            <w:pPr>
              <w:rPr>
                <w:b/>
                <w:bCs/>
                <w:sz w:val="16"/>
              </w:rPr>
            </w:pPr>
          </w:p>
          <w:p w:rsidR="003C19F2" w:rsidRDefault="003C19F2">
            <w:pPr>
              <w:rPr>
                <w:bCs/>
                <w:sz w:val="16"/>
              </w:rPr>
            </w:pPr>
          </w:p>
        </w:tc>
      </w:tr>
      <w:tr w:rsidR="003C19F2" w:rsidRPr="00D2053A" w:rsidTr="001B2ACA">
        <w:trPr>
          <w:cantSplit/>
          <w:trHeight w:val="54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F2" w:rsidRPr="009D3BE0" w:rsidRDefault="00F1052F">
            <w:pPr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58" type="#_x0000_t202" style="position:absolute;margin-left:350.75pt;margin-top:5.3pt;width:77.6pt;height:23.85pt;z-index:251661824;mso-position-horizontal-relative:text;mso-position-vertical-relative:text">
                  <v:textbox>
                    <w:txbxContent>
                      <w:p w:rsidR="005C46DF" w:rsidRPr="008B2781" w:rsidRDefault="005C46DF" w:rsidP="008B2781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B3E0B" w:rsidRDefault="001B3E0B" w:rsidP="001B3E0B">
            <w:pPr>
              <w:rPr>
                <w:bCs/>
                <w:sz w:val="16"/>
                <w:szCs w:val="16"/>
              </w:rPr>
            </w:pPr>
          </w:p>
          <w:p w:rsidR="001B3E0B" w:rsidRDefault="003C19F2" w:rsidP="001B3E0B">
            <w:pPr>
              <w:rPr>
                <w:bCs/>
                <w:sz w:val="16"/>
              </w:rPr>
            </w:pPr>
            <w:r w:rsidRPr="009D3BE0">
              <w:rPr>
                <w:b/>
                <w:bCs/>
                <w:sz w:val="16"/>
              </w:rPr>
              <w:t>ATC  Code:</w:t>
            </w:r>
          </w:p>
          <w:p w:rsidR="003C19F2" w:rsidRPr="001B3E0B" w:rsidRDefault="001B3E0B" w:rsidP="001B3E0B">
            <w:pPr>
              <w:rPr>
                <w:bCs/>
                <w:sz w:val="16"/>
              </w:rPr>
            </w:pPr>
            <w:r w:rsidRPr="009D3BE0">
              <w:rPr>
                <w:bCs/>
                <w:sz w:val="16"/>
              </w:rPr>
              <w:t>(for main indication)</w:t>
            </w:r>
          </w:p>
        </w:tc>
      </w:tr>
    </w:tbl>
    <w:p w:rsidR="007A28DC" w:rsidRPr="009D3BE0" w:rsidRDefault="007A28DC"/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38"/>
      </w:tblGrid>
      <w:tr w:rsidR="003C19F2" w:rsidTr="004B39AF">
        <w:trPr>
          <w:cantSplit/>
          <w:trHeight w:val="314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>
            <w:pPr>
              <w:rPr>
                <w:b/>
                <w:bCs/>
                <w:i/>
                <w:sz w:val="16"/>
              </w:rPr>
            </w:pPr>
            <w:r w:rsidRPr="009D3BE0">
              <w:br w:type="page"/>
            </w:r>
            <w:r>
              <w:rPr>
                <w:b/>
                <w:bCs/>
                <w:sz w:val="16"/>
              </w:rPr>
              <w:t>2.4 Pharmaceutical form and strength</w:t>
            </w:r>
          </w:p>
        </w:tc>
      </w:tr>
      <w:tr w:rsidR="003C19F2" w:rsidTr="004B39AF">
        <w:trPr>
          <w:cantSplit/>
          <w:trHeight w:val="314"/>
        </w:trPr>
        <w:tc>
          <w:tcPr>
            <w:tcW w:w="8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F2" w:rsidRPr="009D2882" w:rsidRDefault="003C19F2" w:rsidP="00D2053A">
            <w:pPr>
              <w:rPr>
                <w:bCs/>
                <w:sz w:val="16"/>
              </w:rPr>
            </w:pPr>
          </w:p>
        </w:tc>
      </w:tr>
    </w:tbl>
    <w:p w:rsidR="003C19F2" w:rsidRPr="00F314D5" w:rsidRDefault="003C19F2">
      <w:pPr>
        <w:rPr>
          <w:sz w:val="16"/>
          <w:szCs w:val="16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8"/>
      </w:tblGrid>
      <w:tr w:rsidR="003C19F2">
        <w:trPr>
          <w:cantSplit/>
          <w:trHeight w:val="251"/>
        </w:trPr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>
            <w:pPr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2.5 Route(s) of administration</w:t>
            </w:r>
          </w:p>
        </w:tc>
      </w:tr>
      <w:tr w:rsidR="003C19F2">
        <w:trPr>
          <w:cantSplit/>
          <w:trHeight w:val="251"/>
        </w:trPr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F2" w:rsidRPr="00535F94" w:rsidRDefault="003C19F2" w:rsidP="009F7E70">
            <w:pPr>
              <w:rPr>
                <w:bCs/>
                <w:sz w:val="16"/>
              </w:rPr>
            </w:pPr>
          </w:p>
        </w:tc>
      </w:tr>
    </w:tbl>
    <w:p w:rsidR="003C19F2" w:rsidRDefault="003C19F2">
      <w:pPr>
        <w:jc w:val="both"/>
        <w:rPr>
          <w:sz w:val="16"/>
        </w:rPr>
      </w:pP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1"/>
        <w:gridCol w:w="2848"/>
        <w:gridCol w:w="3279"/>
      </w:tblGrid>
      <w:tr w:rsidR="003C19F2" w:rsidTr="00BC68D4">
        <w:trPr>
          <w:cantSplit/>
          <w:trHeight w:val="118"/>
        </w:trPr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 w:rsidP="00506511">
            <w:pPr>
              <w:rPr>
                <w:bCs/>
                <w:i/>
                <w:sz w:val="16"/>
              </w:rPr>
            </w:pPr>
            <w:r>
              <w:rPr>
                <w:b/>
                <w:bCs/>
                <w:sz w:val="16"/>
              </w:rPr>
              <w:t xml:space="preserve">2.6 Packaging and package size(s)  </w:t>
            </w:r>
            <w:r>
              <w:rPr>
                <w:bCs/>
                <w:sz w:val="16"/>
              </w:rPr>
              <w:t>attach list of Mock-ups or Samples</w:t>
            </w:r>
          </w:p>
        </w:tc>
      </w:tr>
      <w:tr w:rsidR="003C19F2" w:rsidTr="00BC68D4">
        <w:trPr>
          <w:cantSplit/>
          <w:trHeight w:val="6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F2" w:rsidRPr="009E30F3" w:rsidRDefault="003C19F2" w:rsidP="008B2781">
            <w:pPr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(i) Immediate packaging: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F2" w:rsidRDefault="003C19F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(ii) Outer packaging:</w:t>
            </w:r>
          </w:p>
          <w:p w:rsidR="00365559" w:rsidRPr="00EC5FB2" w:rsidRDefault="00365559">
            <w:pPr>
              <w:rPr>
                <w:bCs/>
                <w:sz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F2" w:rsidRDefault="003C19F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(iii) Package size(s):</w:t>
            </w:r>
          </w:p>
          <w:p w:rsidR="00A55F0E" w:rsidRPr="00EC5FB2" w:rsidRDefault="00A55F0E" w:rsidP="0017685A">
            <w:pPr>
              <w:rPr>
                <w:bCs/>
                <w:sz w:val="16"/>
              </w:rPr>
            </w:pPr>
          </w:p>
        </w:tc>
      </w:tr>
      <w:tr w:rsidR="003C19F2" w:rsidTr="00BC68D4">
        <w:trPr>
          <w:cantSplit/>
          <w:trHeight w:val="40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F2" w:rsidRPr="00965D65" w:rsidRDefault="003C19F2" w:rsidP="008B278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(iv) Shelf life</w:t>
            </w:r>
            <w:r w:rsidR="00EC5FB2">
              <w:rPr>
                <w:b/>
                <w:bCs/>
                <w:sz w:val="16"/>
              </w:rPr>
              <w:t xml:space="preserve">: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F2" w:rsidRDefault="003C19F2" w:rsidP="008B2781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 xml:space="preserve">(v) Shelf life </w:t>
            </w:r>
            <w:r w:rsidR="00A55F0E">
              <w:rPr>
                <w:sz w:val="16"/>
              </w:rPr>
              <w:t>(after first opening of the blister</w:t>
            </w:r>
            <w:r>
              <w:rPr>
                <w:sz w:val="16"/>
              </w:rPr>
              <w:t>)</w:t>
            </w:r>
            <w:r>
              <w:rPr>
                <w:b/>
                <w:bCs/>
                <w:sz w:val="16"/>
              </w:rPr>
              <w:t>: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F2" w:rsidRDefault="003C19F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(vi) Shelf life </w:t>
            </w:r>
            <w:r>
              <w:rPr>
                <w:sz w:val="16"/>
              </w:rPr>
              <w:t>(after reconstitution or dilution)</w:t>
            </w:r>
            <w:r>
              <w:rPr>
                <w:b/>
                <w:bCs/>
                <w:sz w:val="16"/>
              </w:rPr>
              <w:t>:</w:t>
            </w:r>
          </w:p>
          <w:p w:rsidR="003C19F2" w:rsidRDefault="003C19F2">
            <w:pPr>
              <w:rPr>
                <w:bCs/>
                <w:sz w:val="16"/>
              </w:rPr>
            </w:pPr>
          </w:p>
          <w:p w:rsidR="003C19F2" w:rsidRDefault="003C19F2">
            <w:pPr>
              <w:rPr>
                <w:b/>
                <w:sz w:val="16"/>
              </w:rPr>
            </w:pPr>
          </w:p>
        </w:tc>
      </w:tr>
    </w:tbl>
    <w:p w:rsidR="003C19F2" w:rsidRPr="00F314D5" w:rsidRDefault="003C19F2">
      <w:pPr>
        <w:rPr>
          <w:sz w:val="16"/>
          <w:szCs w:val="1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3C19F2">
        <w:trPr>
          <w:cantSplit/>
          <w:trHeight w:val="14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2.7 Summary of Product Characteristics (SPC) </w:t>
            </w:r>
          </w:p>
        </w:tc>
      </w:tr>
      <w:tr w:rsidR="003C19F2">
        <w:trPr>
          <w:cantSplit/>
          <w:trHeight w:val="14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F2" w:rsidRDefault="003C19F2" w:rsidP="008B278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English  </w:t>
            </w:r>
            <w:r w:rsidR="00F1052F">
              <w:rPr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2781">
              <w:rPr>
                <w:b/>
                <w:bCs/>
                <w:sz w:val="16"/>
              </w:rPr>
              <w:instrText xml:space="preserve"> FORMCHECKBOX </w:instrText>
            </w:r>
            <w:r w:rsidR="00F1052F">
              <w:rPr>
                <w:b/>
                <w:bCs/>
                <w:sz w:val="16"/>
              </w:rPr>
            </w:r>
            <w:r w:rsidR="00F1052F">
              <w:rPr>
                <w:b/>
                <w:bCs/>
                <w:sz w:val="16"/>
              </w:rPr>
              <w:fldChar w:fldCharType="end"/>
            </w:r>
            <w:r>
              <w:rPr>
                <w:b/>
                <w:bCs/>
                <w:sz w:val="16"/>
              </w:rPr>
              <w:t xml:space="preserve">           Other languages (optional)</w:t>
            </w:r>
            <w:r w:rsidR="00F1052F">
              <w:rPr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7E49">
              <w:rPr>
                <w:b/>
                <w:bCs/>
                <w:sz w:val="16"/>
              </w:rPr>
              <w:instrText xml:space="preserve"> FORMCHECKBOX </w:instrText>
            </w:r>
            <w:r w:rsidR="00F1052F">
              <w:rPr>
                <w:b/>
                <w:bCs/>
                <w:sz w:val="16"/>
              </w:rPr>
            </w:r>
            <w:r w:rsidR="00F1052F">
              <w:rPr>
                <w:b/>
                <w:bCs/>
                <w:sz w:val="16"/>
              </w:rPr>
              <w:fldChar w:fldCharType="end"/>
            </w:r>
            <w:r>
              <w:rPr>
                <w:sz w:val="16"/>
              </w:rPr>
              <w:t>(Specify):</w:t>
            </w:r>
          </w:p>
        </w:tc>
      </w:tr>
    </w:tbl>
    <w:p w:rsidR="003C19F2" w:rsidRPr="00F314D5" w:rsidRDefault="003C19F2">
      <w:pPr>
        <w:rPr>
          <w:sz w:val="16"/>
          <w:szCs w:val="1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3C19F2">
        <w:trPr>
          <w:cantSplit/>
          <w:trHeight w:val="14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 w:rsidP="005065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2.8 Package Leaflet  proposal </w:t>
            </w:r>
          </w:p>
        </w:tc>
      </w:tr>
      <w:tr w:rsidR="003C19F2">
        <w:trPr>
          <w:cantSplit/>
          <w:trHeight w:val="143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9F2" w:rsidRDefault="003C19F2" w:rsidP="008B278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Albanian </w:t>
            </w:r>
            <w:r w:rsidR="00F1052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2781">
              <w:rPr>
                <w:sz w:val="16"/>
              </w:rPr>
              <w:instrText xml:space="preserve"> FORMCHECKBOX </w:instrText>
            </w:r>
            <w:r w:rsidR="00F1052F">
              <w:rPr>
                <w:sz w:val="16"/>
              </w:rPr>
            </w:r>
            <w:r w:rsidR="00F1052F">
              <w:rPr>
                <w:sz w:val="16"/>
              </w:rPr>
              <w:fldChar w:fldCharType="end"/>
            </w:r>
            <w:r w:rsidR="00506511">
              <w:rPr>
                <w:sz w:val="16"/>
              </w:rPr>
              <w:t xml:space="preserve">and </w:t>
            </w:r>
            <w:r>
              <w:rPr>
                <w:b/>
                <w:bCs/>
                <w:sz w:val="16"/>
              </w:rPr>
              <w:t xml:space="preserve">English  </w:t>
            </w:r>
            <w:r w:rsidR="00F1052F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B2781">
              <w:rPr>
                <w:sz w:val="16"/>
              </w:rPr>
              <w:instrText xml:space="preserve"> FORMCHECKBOX </w:instrText>
            </w:r>
            <w:r w:rsidR="00F1052F">
              <w:rPr>
                <w:sz w:val="16"/>
              </w:rPr>
            </w:r>
            <w:r w:rsidR="00F1052F">
              <w:rPr>
                <w:sz w:val="16"/>
              </w:rPr>
              <w:fldChar w:fldCharType="end"/>
            </w:r>
            <w:r w:rsidR="00506511">
              <w:rPr>
                <w:sz w:val="16"/>
              </w:rPr>
              <w:t>or</w:t>
            </w:r>
            <w:r>
              <w:rPr>
                <w:b/>
                <w:bCs/>
                <w:sz w:val="16"/>
              </w:rPr>
              <w:t>Other</w:t>
            </w:r>
            <w:r w:rsidR="00F1052F">
              <w:rPr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1052F">
              <w:rPr>
                <w:sz w:val="16"/>
              </w:rPr>
            </w:r>
            <w:r w:rsidR="00F1052F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(Specify):</w:t>
            </w:r>
          </w:p>
        </w:tc>
      </w:tr>
    </w:tbl>
    <w:p w:rsidR="00506511" w:rsidRDefault="00506511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3C19F2">
        <w:trPr>
          <w:cantSplit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19F2" w:rsidRDefault="003C19F2" w:rsidP="0050651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2.</w:t>
            </w:r>
            <w:r w:rsidR="00506511">
              <w:rPr>
                <w:b/>
                <w:bCs/>
                <w:sz w:val="16"/>
              </w:rPr>
              <w:t xml:space="preserve">9 </w:t>
            </w:r>
            <w:r>
              <w:rPr>
                <w:b/>
                <w:bCs/>
                <w:sz w:val="16"/>
              </w:rPr>
              <w:t xml:space="preserve">Marketing </w:t>
            </w:r>
            <w:r w:rsidR="00050132">
              <w:rPr>
                <w:b/>
                <w:bCs/>
                <w:sz w:val="16"/>
              </w:rPr>
              <w:t>authorization</w:t>
            </w:r>
            <w:r>
              <w:rPr>
                <w:b/>
                <w:bCs/>
                <w:sz w:val="16"/>
              </w:rPr>
              <w:t xml:space="preserve"> holder / contact persons / company</w:t>
            </w:r>
          </w:p>
        </w:tc>
      </w:tr>
      <w:tr w:rsidR="003C19F2">
        <w:trPr>
          <w:cantSplit/>
          <w:trHeight w:val="454"/>
        </w:trPr>
        <w:tc>
          <w:tcPr>
            <w:tcW w:w="8748" w:type="dxa"/>
            <w:tcBorders>
              <w:bottom w:val="single" w:sz="4" w:space="0" w:color="auto"/>
            </w:tcBorders>
            <w:vAlign w:val="center"/>
          </w:tcPr>
          <w:p w:rsidR="003C19F2" w:rsidRDefault="003C19F2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(i) Applicant </w:t>
            </w:r>
            <w:r>
              <w:rPr>
                <w:b/>
                <w:sz w:val="16"/>
              </w:rPr>
              <w:t xml:space="preserve">(future marketing </w:t>
            </w:r>
            <w:r w:rsidR="00050132">
              <w:rPr>
                <w:b/>
                <w:sz w:val="16"/>
              </w:rPr>
              <w:t>authorization</w:t>
            </w:r>
            <w:r>
              <w:rPr>
                <w:b/>
                <w:sz w:val="16"/>
              </w:rPr>
              <w:t xml:space="preserve"> holder):</w:t>
            </w:r>
          </w:p>
          <w:p w:rsidR="00A55F0E" w:rsidRPr="00A55F0E" w:rsidRDefault="003C19F2" w:rsidP="00A55F0E">
            <w:pPr>
              <w:rPr>
                <w:sz w:val="16"/>
                <w:szCs w:val="16"/>
              </w:rPr>
            </w:pPr>
            <w:r>
              <w:rPr>
                <w:sz w:val="16"/>
              </w:rPr>
              <w:t>Company name:</w:t>
            </w:r>
          </w:p>
          <w:p w:rsidR="003C19F2" w:rsidRPr="00965D65" w:rsidRDefault="003C19F2" w:rsidP="008B2781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Country:</w:t>
            </w:r>
          </w:p>
        </w:tc>
      </w:tr>
    </w:tbl>
    <w:p w:rsidR="00506511" w:rsidRDefault="00506511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8"/>
      </w:tblGrid>
      <w:tr w:rsidR="003C19F2">
        <w:trPr>
          <w:cantSplit/>
          <w:trHeight w:val="18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19F2" w:rsidRDefault="003C19F2" w:rsidP="0050651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2.1</w:t>
            </w:r>
            <w:r w:rsidR="00506511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 xml:space="preserve"> Manufacturer(s)</w:t>
            </w:r>
          </w:p>
        </w:tc>
      </w:tr>
      <w:tr w:rsidR="003C19F2" w:rsidTr="00484469">
        <w:trPr>
          <w:cantSplit/>
          <w:trHeight w:val="944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8D4" w:rsidRPr="00A55F0E" w:rsidRDefault="003C19F2" w:rsidP="00BC68D4">
            <w:pPr>
              <w:rPr>
                <w:sz w:val="16"/>
                <w:szCs w:val="16"/>
              </w:rPr>
            </w:pPr>
            <w:r>
              <w:rPr>
                <w:sz w:val="16"/>
              </w:rPr>
              <w:t>Company name:</w:t>
            </w:r>
          </w:p>
          <w:p w:rsidR="00BC68D4" w:rsidRDefault="00BC68D4" w:rsidP="00BC68D4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Count</w:t>
            </w:r>
            <w:r w:rsidR="00611241">
              <w:rPr>
                <w:sz w:val="16"/>
              </w:rPr>
              <w:t xml:space="preserve">ry :   </w:t>
            </w:r>
          </w:p>
          <w:p w:rsidR="005A0A7B" w:rsidRDefault="005A0A7B" w:rsidP="005A0A7B">
            <w:pPr>
              <w:rPr>
                <w:sz w:val="16"/>
              </w:rPr>
            </w:pPr>
          </w:p>
          <w:p w:rsidR="00BC68D4" w:rsidRPr="00A55F0E" w:rsidRDefault="005A0A7B" w:rsidP="00BC68D4">
            <w:pPr>
              <w:rPr>
                <w:sz w:val="16"/>
                <w:szCs w:val="16"/>
              </w:rPr>
            </w:pPr>
            <w:r>
              <w:rPr>
                <w:sz w:val="16"/>
              </w:rPr>
              <w:t>Company name:</w:t>
            </w:r>
          </w:p>
          <w:p w:rsidR="005A0A7B" w:rsidRDefault="00BC68D4" w:rsidP="00517C32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Count</w:t>
            </w:r>
            <w:r w:rsidR="00DE36A4">
              <w:rPr>
                <w:sz w:val="16"/>
              </w:rPr>
              <w:t xml:space="preserve">ry :            </w:t>
            </w:r>
          </w:p>
          <w:p w:rsidR="004741D8" w:rsidRDefault="003C19F2" w:rsidP="00F00C09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Attach original / </w:t>
            </w:r>
            <w:r w:rsidR="003F5B9A">
              <w:rPr>
                <w:sz w:val="16"/>
              </w:rPr>
              <w:t>notarized</w:t>
            </w:r>
            <w:r>
              <w:rPr>
                <w:sz w:val="16"/>
              </w:rPr>
              <w:t xml:space="preserve"> copy of valid manufacturing </w:t>
            </w:r>
            <w:r w:rsidR="003F5B9A">
              <w:rPr>
                <w:sz w:val="16"/>
              </w:rPr>
              <w:t>authorization</w:t>
            </w:r>
          </w:p>
        </w:tc>
      </w:tr>
    </w:tbl>
    <w:p w:rsidR="009E30F3" w:rsidRDefault="009E30F3"/>
    <w:p w:rsidR="00BC68D4" w:rsidRDefault="00BC68D4" w:rsidP="00A55F0E">
      <w:pPr>
        <w:rPr>
          <w:bCs/>
          <w:sz w:val="16"/>
        </w:rPr>
      </w:pPr>
    </w:p>
    <w:p w:rsidR="00832039" w:rsidRDefault="00832039" w:rsidP="00A55F0E">
      <w:pPr>
        <w:rPr>
          <w:bCs/>
          <w:sz w:val="16"/>
        </w:rPr>
      </w:pPr>
    </w:p>
    <w:p w:rsidR="00832039" w:rsidRDefault="00832039" w:rsidP="00A55F0E">
      <w:pPr>
        <w:rPr>
          <w:bCs/>
          <w:sz w:val="16"/>
        </w:rPr>
      </w:pPr>
    </w:p>
    <w:p w:rsidR="00832039" w:rsidRDefault="00832039" w:rsidP="00A55F0E">
      <w:pPr>
        <w:rPr>
          <w:bCs/>
          <w:sz w:val="16"/>
        </w:rPr>
      </w:pPr>
    </w:p>
    <w:p w:rsidR="007E31B5" w:rsidRDefault="007E31B5" w:rsidP="00A55F0E">
      <w:pPr>
        <w:rPr>
          <w:bCs/>
          <w:sz w:val="16"/>
        </w:rPr>
      </w:pPr>
    </w:p>
    <w:p w:rsidR="007E31B5" w:rsidRPr="00BC68D4" w:rsidRDefault="007E31B5" w:rsidP="007E31B5">
      <w:pPr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lastRenderedPageBreak/>
        <w:t>3. Annexed documents</w:t>
      </w:r>
    </w:p>
    <w:p w:rsidR="007E31B5" w:rsidRDefault="007E31B5" w:rsidP="00A55F0E">
      <w:pPr>
        <w:rPr>
          <w:bCs/>
          <w:sz w:val="16"/>
        </w:rPr>
      </w:pPr>
    </w:p>
    <w:tbl>
      <w:tblPr>
        <w:tblW w:w="8748" w:type="dxa"/>
        <w:tblLook w:val="01E0"/>
      </w:tblPr>
      <w:tblGrid>
        <w:gridCol w:w="648"/>
        <w:gridCol w:w="7020"/>
        <w:gridCol w:w="540"/>
        <w:gridCol w:w="540"/>
      </w:tblGrid>
      <w:tr w:rsidR="007E31B5" w:rsidTr="001B2ACA">
        <w:tc>
          <w:tcPr>
            <w:tcW w:w="648" w:type="dxa"/>
            <w:tcBorders>
              <w:bottom w:val="single" w:sz="4" w:space="0" w:color="auto"/>
            </w:tcBorders>
          </w:tcPr>
          <w:p w:rsidR="007E31B5" w:rsidRDefault="007E31B5" w:rsidP="007E31B5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7E31B5" w:rsidRDefault="007E31B5" w:rsidP="00E1160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31B5" w:rsidRDefault="007E31B5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E31B5" w:rsidRDefault="007E31B5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sr-Latn-CS"/>
              </w:rPr>
              <w:t>N/A</w:t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3.1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17C32" w:rsidRDefault="007E31B5" w:rsidP="00E1160E">
            <w:pPr>
              <w:rPr>
                <w:sz w:val="16"/>
                <w:szCs w:val="16"/>
              </w:rPr>
            </w:pPr>
            <w:r>
              <w:rPr>
                <w:sz w:val="16"/>
                <w:lang w:val="sr-Latn-CS"/>
              </w:rPr>
              <w:t>Authorisation by the company for the responsible person (in English or Albanian) who must have a university degree in medicine, pharmacy, dentistry.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3.2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A written statement of the marketing authorization holder that is not seated in the Republic of Albania of the appointment of a local representative that is seated in the Republic of Albania and the appropriate contact information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3.3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Certificate of Pharmaceutical Product (CPP) specify:   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3.4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17C32" w:rsidRDefault="007E31B5" w:rsidP="00E11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Samples of the finished medicinal product + certificate of analyses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A1D0B" w:rsidRDefault="00F1052F" w:rsidP="00E1160E"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5A1D0B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3.5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 standard accompanied by the respective certificate of analysis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</w:t>
            </w:r>
            <w:r w:rsidR="005A1D0B">
              <w:rPr>
                <w:b/>
                <w:sz w:val="16"/>
                <w:szCs w:val="16"/>
                <w:lang w:val="fr-FR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sr-Latn-CS"/>
              </w:rPr>
              <w:t>Summary Product Charachteristics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E1160E"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</w:t>
            </w:r>
            <w:r w:rsidR="005A1D0B">
              <w:rPr>
                <w:b/>
                <w:sz w:val="16"/>
                <w:szCs w:val="16"/>
                <w:lang w:val="fr-FR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17C32" w:rsidRDefault="00832039" w:rsidP="00E1160E">
            <w:pPr>
              <w:rPr>
                <w:sz w:val="16"/>
                <w:szCs w:val="16"/>
              </w:rPr>
            </w:pPr>
            <w:r>
              <w:rPr>
                <w:sz w:val="16"/>
                <w:lang w:val="sr-Latn-CS"/>
              </w:rPr>
              <w:t>Package leaflet, p</w:t>
            </w:r>
            <w:r w:rsidR="007E31B5">
              <w:rPr>
                <w:sz w:val="16"/>
                <w:lang w:val="sr-Latn-CS"/>
              </w:rPr>
              <w:t xml:space="preserve">ackage insert proposal (in Albanian and  English </w:t>
            </w:r>
            <w:r w:rsidR="007E31B5" w:rsidRPr="00832039">
              <w:rPr>
                <w:i/>
                <w:sz w:val="16"/>
                <w:lang w:val="sr-Latn-CS"/>
              </w:rPr>
              <w:t>and</w:t>
            </w:r>
            <w:r w:rsidR="007E31B5">
              <w:rPr>
                <w:sz w:val="16"/>
                <w:lang w:val="sr-Latn-CS"/>
              </w:rPr>
              <w:t>other languages)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E1160E"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</w:t>
            </w:r>
            <w:r w:rsidR="005A1D0B">
              <w:rPr>
                <w:b/>
                <w:sz w:val="16"/>
                <w:szCs w:val="16"/>
                <w:lang w:val="fr-FR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 xml:space="preserve">GMP of the </w:t>
            </w:r>
            <w:r w:rsidR="005A1D0B">
              <w:rPr>
                <w:sz w:val="16"/>
                <w:lang w:val="sr-Latn-CS"/>
              </w:rPr>
              <w:t xml:space="preserve">finished product </w:t>
            </w:r>
            <w:r>
              <w:rPr>
                <w:sz w:val="16"/>
                <w:lang w:val="sr-Latn-CS"/>
              </w:rPr>
              <w:t xml:space="preserve">manufacturer(s)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E1160E"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</w:t>
            </w:r>
            <w:r w:rsidR="005A1D0B">
              <w:rPr>
                <w:b/>
                <w:sz w:val="16"/>
                <w:szCs w:val="16"/>
                <w:lang w:val="fr-FR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sz w:val="16"/>
                <w:lang w:val="sr-Latn-CS"/>
              </w:rPr>
            </w:pPr>
            <w:r>
              <w:rPr>
                <w:sz w:val="16"/>
                <w:lang w:val="sr-Latn-CS"/>
              </w:rPr>
              <w:t>Marketing Authorization certificate/decision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E1160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3.1</w:t>
            </w:r>
            <w:r w:rsidR="005A1D0B">
              <w:rPr>
                <w:b/>
                <w:sz w:val="16"/>
                <w:szCs w:val="16"/>
                <w:lang w:val="fr-FR"/>
              </w:rPr>
              <w:t>0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sr-Latn-CS"/>
              </w:rPr>
              <w:t>Summary of the dossier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E1160E"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rPr>
          <w:trHeight w:val="2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1B2ACA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3.1</w:t>
            </w:r>
            <w:r w:rsidR="005A1D0B">
              <w:rPr>
                <w:b/>
                <w:sz w:val="16"/>
                <w:szCs w:val="16"/>
                <w:lang w:val="fr-FR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832039" w:rsidRDefault="007E31B5" w:rsidP="001B2ACA">
            <w:pPr>
              <w:rPr>
                <w:sz w:val="16"/>
                <w:szCs w:val="16"/>
                <w:lang w:val="fr-FR"/>
              </w:rPr>
            </w:pPr>
            <w:r w:rsidRPr="00832039">
              <w:rPr>
                <w:sz w:val="16"/>
                <w:szCs w:val="16"/>
                <w:lang w:val="fr-FR"/>
              </w:rPr>
              <w:t>Mock-up of the primary and secondary packaging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1B2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1B2ACA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5A1D0B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3.12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863351" w:rsidRDefault="007E31B5" w:rsidP="005A1D0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Module 2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E1160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1B2ACA">
            <w:pPr>
              <w:spacing w:line="276" w:lineRule="auto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3.1</w:t>
            </w:r>
            <w:r w:rsidR="005A1D0B">
              <w:rPr>
                <w:b/>
                <w:sz w:val="16"/>
                <w:szCs w:val="16"/>
                <w:lang w:val="fr-FR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863351" w:rsidRDefault="007E31B5" w:rsidP="001B2ACA">
            <w:pPr>
              <w:spacing w:line="276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Module 3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1B2ACA" w:rsidRDefault="00F1052F" w:rsidP="001B2ACA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1B2ACA">
            <w:pPr>
              <w:spacing w:line="276" w:lineRule="auto"/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3.1</w:t>
            </w:r>
            <w:r w:rsidR="005A1D0B">
              <w:rPr>
                <w:b/>
                <w:sz w:val="16"/>
                <w:szCs w:val="16"/>
                <w:lang w:val="fr-FR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17C32" w:rsidRDefault="007E31B5" w:rsidP="005A1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Module 4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E1160E"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  <w:tr w:rsidR="007E31B5" w:rsidTr="001B2A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1B5" w:rsidRDefault="007E31B5" w:rsidP="00E1160E">
            <w:pPr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3.1</w:t>
            </w:r>
            <w:r w:rsidR="005A1D0B">
              <w:rPr>
                <w:b/>
                <w:sz w:val="16"/>
                <w:szCs w:val="16"/>
                <w:lang w:val="fr-FR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1B5" w:rsidRPr="00517C32" w:rsidRDefault="007E31B5" w:rsidP="005A1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Module 5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E31B5" w:rsidRPr="005A1D0B" w:rsidRDefault="00F1052F" w:rsidP="00E1160E"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B5" w:rsidRPr="005A1D0B" w:rsidRDefault="00F1052F" w:rsidP="00E1160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F220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</w:tr>
    </w:tbl>
    <w:p w:rsidR="007E31B5" w:rsidRDefault="007E31B5">
      <w:pPr>
        <w:rPr>
          <w:b/>
          <w:sz w:val="20"/>
          <w:szCs w:val="20"/>
          <w:lang w:val="sr-Latn-CS"/>
        </w:rPr>
      </w:pPr>
    </w:p>
    <w:p w:rsidR="003C19F2" w:rsidRDefault="003C19F2">
      <w:pPr>
        <w:pStyle w:val="Heading2"/>
        <w:ind w:right="1260"/>
        <w:rPr>
          <w:rFonts w:ascii="Times New Roman" w:hAnsi="Times New Roman" w:cs="Times New Roman"/>
          <w:b w:val="0"/>
          <w:bCs w:val="0"/>
          <w:vertAlign w:val="superscript"/>
        </w:rPr>
      </w:pPr>
    </w:p>
    <w:p w:rsidR="00BC68D4" w:rsidRDefault="00832039" w:rsidP="00BC68D4">
      <w:pPr>
        <w:rPr>
          <w:vertAlign w:val="superscript"/>
        </w:rPr>
      </w:pPr>
      <w:r>
        <w:rPr>
          <w:sz w:val="16"/>
          <w:lang w:val="en-GB"/>
        </w:rPr>
        <w:t>Number of CD</w:t>
      </w:r>
      <w:r w:rsidR="00AF5510">
        <w:rPr>
          <w:sz w:val="16"/>
          <w:lang w:val="en-GB"/>
        </w:rPr>
        <w:t>:</w:t>
      </w:r>
    </w:p>
    <w:p w:rsidR="003C19F2" w:rsidRPr="00BC68D4" w:rsidRDefault="003C19F2" w:rsidP="00BC68D4">
      <w:pPr>
        <w:rPr>
          <w:lang w:val="en-GB"/>
        </w:rPr>
      </w:pPr>
    </w:p>
    <w:p w:rsidR="003C19F2" w:rsidRDefault="00F1052F">
      <w:pPr>
        <w:pStyle w:val="Heading2"/>
        <w:ind w:right="1260"/>
        <w:rPr>
          <w:rFonts w:ascii="Times New Roman" w:hAnsi="Times New Roman" w:cs="Times New Roman"/>
        </w:rPr>
      </w:pPr>
      <w:r w:rsidRPr="00F1052F">
        <w:rPr>
          <w:noProof/>
          <w:sz w:val="20"/>
        </w:rPr>
        <w:pict>
          <v:shape id="_x0000_s1291" type="#_x0000_t202" style="position:absolute;margin-left:-9pt;margin-top:.75pt;width:441pt;height:84.6pt;z-index:251654656">
            <v:textbox>
              <w:txbxContent>
                <w:p w:rsidR="00172EC9" w:rsidRDefault="00172EC9">
                  <w:pPr>
                    <w:shd w:val="clear" w:color="auto" w:fill="E6E6E6"/>
                    <w:rPr>
                      <w:b/>
                      <w:sz w:val="16"/>
                      <w:lang w:val="fr-FR"/>
                    </w:rPr>
                  </w:pPr>
                </w:p>
                <w:p w:rsidR="00172EC9" w:rsidRPr="00517C32" w:rsidRDefault="00A72767">
                  <w:pPr>
                    <w:shd w:val="clear" w:color="auto" w:fill="E6E6E6"/>
                    <w:rPr>
                      <w:b/>
                      <w:sz w:val="16"/>
                    </w:rPr>
                  </w:pPr>
                  <w:r w:rsidRPr="00517C32">
                    <w:rPr>
                      <w:b/>
                      <w:sz w:val="16"/>
                    </w:rPr>
                    <w:t>Documentation for</w:t>
                  </w:r>
                  <w:r w:rsidR="00565352">
                    <w:rPr>
                      <w:b/>
                      <w:sz w:val="16"/>
                    </w:rPr>
                    <w:t>:</w:t>
                  </w:r>
                  <w:r w:rsidR="00172EC9" w:rsidRPr="00517C32">
                    <w:rPr>
                      <w:b/>
                      <w:sz w:val="16"/>
                    </w:rPr>
                    <w:t>accepted</w:t>
                  </w:r>
                  <w:r w:rsidR="005A1D0B">
                    <w:rPr>
                      <w:b/>
                      <w:sz w:val="16"/>
                    </w:rPr>
                    <w:t>                                                                not accepted</w:t>
                  </w:r>
                  <w:r w:rsidR="005A1D0B">
                    <w:rPr>
                      <w:b/>
                      <w:sz w:val="16"/>
                    </w:rPr>
                    <w:t></w:t>
                  </w:r>
                </w:p>
                <w:p w:rsidR="00172EC9" w:rsidRPr="00517C32" w:rsidRDefault="00172EC9">
                  <w:pPr>
                    <w:shd w:val="clear" w:color="auto" w:fill="E6E6E6"/>
                    <w:rPr>
                      <w:b/>
                      <w:sz w:val="16"/>
                    </w:rPr>
                  </w:pPr>
                </w:p>
                <w:p w:rsidR="00172EC9" w:rsidRPr="00517C32" w:rsidRDefault="00172EC9">
                  <w:pPr>
                    <w:shd w:val="clear" w:color="auto" w:fill="E6E6E6"/>
                    <w:rPr>
                      <w:b/>
                      <w:sz w:val="16"/>
                    </w:rPr>
                  </w:pPr>
                  <w:r w:rsidRPr="00517C32">
                    <w:rPr>
                      <w:b/>
                      <w:sz w:val="16"/>
                    </w:rPr>
                    <w:t xml:space="preserve">Signature of </w:t>
                  </w:r>
                  <w:r w:rsidR="00F23264">
                    <w:rPr>
                      <w:b/>
                      <w:sz w:val="16"/>
                    </w:rPr>
                    <w:t>AKBPM</w:t>
                  </w:r>
                  <w:r w:rsidR="00115070" w:rsidRPr="00517C32">
                    <w:rPr>
                      <w:b/>
                      <w:sz w:val="16"/>
                    </w:rPr>
                    <w:t xml:space="preserve">Specialist of </w:t>
                  </w:r>
                  <w:r w:rsidR="007E31B5">
                    <w:rPr>
                      <w:b/>
                      <w:color w:val="000000" w:themeColor="text1"/>
                      <w:sz w:val="16"/>
                    </w:rPr>
                    <w:t>Marketing Authorization</w:t>
                  </w:r>
                  <w:r w:rsidR="00115070" w:rsidRPr="00565352">
                    <w:rPr>
                      <w:b/>
                      <w:color w:val="000000" w:themeColor="text1"/>
                      <w:sz w:val="16"/>
                    </w:rPr>
                    <w:t xml:space="preserve"> Department</w:t>
                  </w:r>
                  <w:r w:rsidRPr="00517C32">
                    <w:rPr>
                      <w:b/>
                      <w:sz w:val="16"/>
                    </w:rPr>
                    <w:t>:</w:t>
                  </w:r>
                </w:p>
                <w:p w:rsidR="00115070" w:rsidRPr="00517C32" w:rsidRDefault="00115070">
                  <w:pPr>
                    <w:shd w:val="clear" w:color="auto" w:fill="E6E6E6"/>
                    <w:rPr>
                      <w:b/>
                      <w:sz w:val="16"/>
                    </w:rPr>
                  </w:pPr>
                </w:p>
                <w:p w:rsidR="00172EC9" w:rsidRPr="00517C32" w:rsidRDefault="00F23264">
                  <w:pPr>
                    <w:shd w:val="clear" w:color="auto" w:fill="E6E6E6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Signature of AKBPM</w:t>
                  </w:r>
                  <w:r w:rsidR="00115070" w:rsidRPr="00517C32">
                    <w:rPr>
                      <w:b/>
                      <w:sz w:val="16"/>
                    </w:rPr>
                    <w:t xml:space="preserve"> Chief of </w:t>
                  </w:r>
                  <w:r w:rsidR="007E31B5">
                    <w:rPr>
                      <w:b/>
                      <w:color w:val="000000" w:themeColor="text1"/>
                      <w:sz w:val="16"/>
                    </w:rPr>
                    <w:t>Marketing Authorization</w:t>
                  </w:r>
                  <w:r w:rsidR="00115070" w:rsidRPr="00565352">
                    <w:rPr>
                      <w:b/>
                      <w:color w:val="000000" w:themeColor="text1"/>
                      <w:sz w:val="16"/>
                    </w:rPr>
                    <w:t xml:space="preserve"> Department</w:t>
                  </w:r>
                  <w:r w:rsidR="00115070" w:rsidRPr="00517C32">
                    <w:rPr>
                      <w:b/>
                      <w:sz w:val="16"/>
                    </w:rPr>
                    <w:t>:</w:t>
                  </w:r>
                </w:p>
                <w:p w:rsidR="00115070" w:rsidRPr="00517C32" w:rsidRDefault="00115070">
                  <w:pPr>
                    <w:shd w:val="clear" w:color="auto" w:fill="E6E6E6"/>
                    <w:rPr>
                      <w:b/>
                      <w:sz w:val="16"/>
                    </w:rPr>
                  </w:pPr>
                </w:p>
                <w:p w:rsidR="00172EC9" w:rsidRDefault="00172EC9">
                  <w:pPr>
                    <w:shd w:val="clear" w:color="auto" w:fill="E6E6E6"/>
                    <w:jc w:val="both"/>
                    <w:rPr>
                      <w:sz w:val="16"/>
                    </w:rPr>
                  </w:pPr>
                  <w:r w:rsidRPr="00517C32">
                    <w:rPr>
                      <w:b/>
                      <w:sz w:val="16"/>
                    </w:rPr>
                    <w:t>Date:</w:t>
                  </w:r>
                  <w:r>
                    <w:rPr>
                      <w:sz w:val="16"/>
                    </w:rPr>
                    <w:t>(</w:t>
                  </w:r>
                  <w:r w:rsidR="004D434D">
                    <w:rPr>
                      <w:sz w:val="16"/>
                    </w:rPr>
                    <w:t>AKBPM</w:t>
                  </w:r>
                  <w:r>
                    <w:rPr>
                      <w:sz w:val="16"/>
                    </w:rPr>
                    <w:t xml:space="preserve"> to fill out)</w:t>
                  </w:r>
                </w:p>
                <w:p w:rsidR="00172EC9" w:rsidRDefault="00172EC9">
                  <w:pPr>
                    <w:shd w:val="clear" w:color="auto" w:fill="E6E6E6"/>
                    <w:rPr>
                      <w:b/>
                    </w:rPr>
                  </w:pPr>
                </w:p>
              </w:txbxContent>
            </v:textbox>
          </v:shape>
        </w:pict>
      </w:r>
    </w:p>
    <w:p w:rsidR="003C19F2" w:rsidRDefault="003C19F2">
      <w:pPr>
        <w:jc w:val="both"/>
        <w:rPr>
          <w:color w:val="000000"/>
          <w:sz w:val="16"/>
          <w:szCs w:val="16"/>
          <w:lang w:val="en-GB"/>
        </w:rPr>
      </w:pPr>
    </w:p>
    <w:p w:rsidR="003C19F2" w:rsidRDefault="003C19F2">
      <w:pPr>
        <w:jc w:val="both"/>
        <w:rPr>
          <w:sz w:val="16"/>
        </w:rPr>
      </w:pPr>
    </w:p>
    <w:p w:rsidR="003C19F2" w:rsidRDefault="003C19F2">
      <w:pPr>
        <w:jc w:val="both"/>
        <w:rPr>
          <w:sz w:val="16"/>
        </w:rPr>
      </w:pPr>
    </w:p>
    <w:p w:rsidR="003C19F2" w:rsidRDefault="003C19F2">
      <w:pPr>
        <w:jc w:val="both"/>
        <w:rPr>
          <w:sz w:val="16"/>
        </w:rPr>
      </w:pPr>
    </w:p>
    <w:p w:rsidR="003C19F2" w:rsidRDefault="003C19F2">
      <w:pPr>
        <w:jc w:val="both"/>
        <w:rPr>
          <w:sz w:val="16"/>
        </w:rPr>
      </w:pPr>
    </w:p>
    <w:p w:rsidR="003C19F2" w:rsidRDefault="003C19F2">
      <w:pPr>
        <w:jc w:val="both"/>
        <w:rPr>
          <w:sz w:val="16"/>
        </w:rPr>
      </w:pPr>
    </w:p>
    <w:p w:rsidR="003C19F2" w:rsidRDefault="003C19F2">
      <w:pPr>
        <w:jc w:val="both"/>
        <w:rPr>
          <w:sz w:val="16"/>
        </w:rPr>
      </w:pPr>
    </w:p>
    <w:p w:rsidR="003C19F2" w:rsidRDefault="003C19F2">
      <w:pPr>
        <w:jc w:val="both"/>
        <w:rPr>
          <w:sz w:val="16"/>
        </w:rPr>
      </w:pPr>
    </w:p>
    <w:p w:rsidR="003C19F2" w:rsidRDefault="003C19F2">
      <w:pPr>
        <w:ind w:right="360"/>
        <w:jc w:val="both"/>
        <w:rPr>
          <w:b/>
          <w:sz w:val="22"/>
          <w:szCs w:val="22"/>
        </w:rPr>
      </w:pPr>
    </w:p>
    <w:p w:rsidR="0017685A" w:rsidRDefault="0017685A" w:rsidP="0017685A">
      <w:pPr>
        <w:jc w:val="both"/>
        <w:rPr>
          <w:sz w:val="22"/>
          <w:szCs w:val="22"/>
        </w:rPr>
      </w:pPr>
      <w:r w:rsidRPr="00E606CD">
        <w:rPr>
          <w:sz w:val="22"/>
          <w:szCs w:val="22"/>
        </w:rPr>
        <w:t xml:space="preserve">Prepayment </w:t>
      </w:r>
      <w:r w:rsidRPr="00832039">
        <w:rPr>
          <w:i/>
          <w:sz w:val="22"/>
          <w:szCs w:val="22"/>
        </w:rPr>
        <w:t>100 €</w:t>
      </w:r>
      <w:r w:rsidRPr="00E606CD">
        <w:rPr>
          <w:sz w:val="22"/>
          <w:szCs w:val="22"/>
        </w:rPr>
        <w:t xml:space="preserve"> for each dosage</w:t>
      </w:r>
      <w:r>
        <w:rPr>
          <w:sz w:val="22"/>
          <w:szCs w:val="22"/>
        </w:rPr>
        <w:t xml:space="preserve"> form submitted for marketing authorisation</w:t>
      </w:r>
      <w:r w:rsidRPr="00E606CD">
        <w:rPr>
          <w:sz w:val="22"/>
          <w:szCs w:val="22"/>
        </w:rPr>
        <w:t xml:space="preserve">: </w:t>
      </w:r>
    </w:p>
    <w:p w:rsidR="0017685A" w:rsidRDefault="0017685A" w:rsidP="0017685A">
      <w:pPr>
        <w:jc w:val="both"/>
        <w:rPr>
          <w:sz w:val="20"/>
          <w:szCs w:val="20"/>
        </w:rPr>
      </w:pPr>
      <w:r w:rsidRPr="007F063C">
        <w:rPr>
          <w:sz w:val="20"/>
          <w:szCs w:val="20"/>
        </w:rPr>
        <w:t>According to th</w:t>
      </w:r>
      <w:r>
        <w:rPr>
          <w:sz w:val="20"/>
          <w:szCs w:val="20"/>
        </w:rPr>
        <w:t>e provision of the Law No. 105, date 31.07.2014 “On Medicines</w:t>
      </w:r>
      <w:r w:rsidRPr="007F063C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Pharmaceutical Service”. </w:t>
      </w:r>
    </w:p>
    <w:p w:rsidR="0017685A" w:rsidRDefault="0017685A" w:rsidP="0017685A">
      <w:pPr>
        <w:jc w:val="both"/>
        <w:rPr>
          <w:sz w:val="20"/>
          <w:szCs w:val="20"/>
        </w:rPr>
      </w:pPr>
    </w:p>
    <w:p w:rsidR="0017685A" w:rsidRDefault="0017685A" w:rsidP="0017685A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The </w:t>
      </w:r>
      <w:r w:rsidRPr="007F063C">
        <w:rPr>
          <w:b/>
          <w:sz w:val="20"/>
          <w:szCs w:val="20"/>
          <w:u w:val="single"/>
        </w:rPr>
        <w:t xml:space="preserve">Bank Commission </w:t>
      </w:r>
      <w:r>
        <w:rPr>
          <w:b/>
          <w:sz w:val="20"/>
          <w:szCs w:val="20"/>
          <w:u w:val="single"/>
        </w:rPr>
        <w:t xml:space="preserve">fee </w:t>
      </w:r>
      <w:r w:rsidR="00832039">
        <w:rPr>
          <w:b/>
          <w:sz w:val="20"/>
          <w:szCs w:val="20"/>
          <w:u w:val="single"/>
        </w:rPr>
        <w:t>should be paid by the aplicant</w:t>
      </w:r>
      <w:r w:rsidRPr="007F063C">
        <w:rPr>
          <w:b/>
          <w:sz w:val="20"/>
          <w:szCs w:val="20"/>
          <w:u w:val="single"/>
        </w:rPr>
        <w:t>.</w:t>
      </w:r>
    </w:p>
    <w:p w:rsidR="0017685A" w:rsidRPr="007F063C" w:rsidRDefault="0017685A" w:rsidP="0017685A">
      <w:pPr>
        <w:jc w:val="both"/>
        <w:rPr>
          <w:b/>
          <w:sz w:val="20"/>
          <w:szCs w:val="20"/>
        </w:rPr>
      </w:pPr>
    </w:p>
    <w:p w:rsidR="0017685A" w:rsidRPr="007F063C" w:rsidRDefault="0017685A" w:rsidP="0017685A">
      <w:pPr>
        <w:jc w:val="both"/>
        <w:rPr>
          <w:sz w:val="20"/>
          <w:szCs w:val="20"/>
        </w:rPr>
      </w:pPr>
      <w:r>
        <w:rPr>
          <w:sz w:val="20"/>
          <w:szCs w:val="20"/>
        </w:rPr>
        <w:t>National Agency for Medicines and Medical Devices</w:t>
      </w:r>
    </w:p>
    <w:p w:rsidR="0017685A" w:rsidRPr="007F063C" w:rsidRDefault="0017685A" w:rsidP="0017685A">
      <w:pPr>
        <w:jc w:val="both"/>
        <w:rPr>
          <w:sz w:val="20"/>
          <w:szCs w:val="20"/>
        </w:rPr>
      </w:pPr>
      <w:r w:rsidRPr="007F063C">
        <w:rPr>
          <w:color w:val="000000"/>
          <w:sz w:val="20"/>
          <w:szCs w:val="20"/>
        </w:rPr>
        <w:t xml:space="preserve">Raiffeisen BANK- </w:t>
      </w:r>
      <w:r w:rsidRPr="007F063C">
        <w:rPr>
          <w:sz w:val="20"/>
          <w:szCs w:val="20"/>
        </w:rPr>
        <w:t>Tirana,  ALBANIA</w:t>
      </w:r>
    </w:p>
    <w:p w:rsidR="0017685A" w:rsidRDefault="0017685A" w:rsidP="0017685A">
      <w:pPr>
        <w:jc w:val="both"/>
        <w:rPr>
          <w:sz w:val="20"/>
          <w:szCs w:val="20"/>
        </w:rPr>
      </w:pPr>
      <w:r w:rsidRPr="007F063C">
        <w:rPr>
          <w:sz w:val="20"/>
          <w:szCs w:val="20"/>
        </w:rPr>
        <w:t>Accounting No. 0104030780</w:t>
      </w:r>
    </w:p>
    <w:p w:rsidR="0017685A" w:rsidRPr="007F063C" w:rsidRDefault="0017685A" w:rsidP="0017685A">
      <w:pPr>
        <w:jc w:val="both"/>
        <w:rPr>
          <w:sz w:val="20"/>
          <w:szCs w:val="20"/>
        </w:rPr>
      </w:pPr>
    </w:p>
    <w:p w:rsidR="0017685A" w:rsidRPr="007F063C" w:rsidRDefault="0017685A" w:rsidP="0017685A">
      <w:pPr>
        <w:rPr>
          <w:sz w:val="20"/>
          <w:szCs w:val="20"/>
        </w:rPr>
      </w:pPr>
      <w:r w:rsidRPr="007F063C">
        <w:rPr>
          <w:sz w:val="20"/>
          <w:szCs w:val="20"/>
        </w:rPr>
        <w:t>Confirmation for prepayment ............</w:t>
      </w:r>
      <w:r w:rsidR="00832039">
        <w:rPr>
          <w:sz w:val="20"/>
          <w:szCs w:val="20"/>
        </w:rPr>
        <w:t>........Date.     /       / 201</w:t>
      </w:r>
      <w:r w:rsidR="00FE20EF">
        <w:rPr>
          <w:sz w:val="20"/>
          <w:szCs w:val="20"/>
        </w:rPr>
        <w:t>8</w:t>
      </w:r>
    </w:p>
    <w:p w:rsidR="00115070" w:rsidRDefault="00115070" w:rsidP="001F2D8D">
      <w:pPr>
        <w:jc w:val="right"/>
        <w:rPr>
          <w:rFonts w:ascii="Bookman Old Style" w:hAnsi="Bookman Old Style"/>
          <w:sz w:val="16"/>
          <w:szCs w:val="16"/>
        </w:rPr>
      </w:pPr>
    </w:p>
    <w:p w:rsidR="00832039" w:rsidRDefault="00832039" w:rsidP="001F2D8D">
      <w:pPr>
        <w:jc w:val="right"/>
        <w:rPr>
          <w:rFonts w:ascii="Bookman Old Style" w:hAnsi="Bookman Old Style"/>
          <w:sz w:val="16"/>
          <w:szCs w:val="16"/>
        </w:rPr>
      </w:pPr>
    </w:p>
    <w:p w:rsidR="00832039" w:rsidRDefault="00832039" w:rsidP="001F2D8D">
      <w:pPr>
        <w:jc w:val="right"/>
        <w:rPr>
          <w:rFonts w:ascii="Bookman Old Style" w:hAnsi="Bookman Old Style"/>
          <w:sz w:val="16"/>
          <w:szCs w:val="16"/>
        </w:rPr>
      </w:pPr>
    </w:p>
    <w:p w:rsidR="00832039" w:rsidRDefault="00832039" w:rsidP="001F2D8D">
      <w:pPr>
        <w:jc w:val="right"/>
        <w:rPr>
          <w:rFonts w:ascii="Bookman Old Style" w:hAnsi="Bookman Old Style"/>
          <w:sz w:val="16"/>
          <w:szCs w:val="16"/>
        </w:rPr>
      </w:pPr>
    </w:p>
    <w:p w:rsidR="00832039" w:rsidRPr="001F2D8D" w:rsidRDefault="00832039" w:rsidP="001F2D8D">
      <w:pPr>
        <w:jc w:val="right"/>
        <w:rPr>
          <w:rFonts w:ascii="Bookman Old Style" w:hAnsi="Bookman Old Style"/>
          <w:sz w:val="16"/>
          <w:szCs w:val="16"/>
        </w:rPr>
      </w:pPr>
    </w:p>
    <w:p w:rsidR="00DD58C3" w:rsidRPr="0057121E" w:rsidRDefault="00115070" w:rsidP="00832039">
      <w:pPr>
        <w:jc w:val="right"/>
        <w:rPr>
          <w:b/>
        </w:rPr>
      </w:pPr>
      <w:r w:rsidRPr="0057121E">
        <w:rPr>
          <w:b/>
        </w:rPr>
        <w:t>DIRECTOR</w:t>
      </w:r>
    </w:p>
    <w:p w:rsidR="0072721E" w:rsidRPr="0057121E" w:rsidRDefault="0072721E" w:rsidP="00832039">
      <w:pPr>
        <w:jc w:val="right"/>
        <w:rPr>
          <w:b/>
        </w:rPr>
      </w:pPr>
    </w:p>
    <w:p w:rsidR="00C507F2" w:rsidRDefault="00FE20EF" w:rsidP="00832039">
      <w:pPr>
        <w:tabs>
          <w:tab w:val="left" w:pos="6940"/>
        </w:tabs>
        <w:jc w:val="right"/>
        <w:rPr>
          <w:b/>
        </w:rPr>
      </w:pPr>
      <w:bookmarkStart w:id="1" w:name="_GoBack"/>
      <w:bookmarkEnd w:id="1"/>
      <w:r>
        <w:rPr>
          <w:b/>
        </w:rPr>
        <w:t>Name SURNAME</w:t>
      </w:r>
    </w:p>
    <w:p w:rsidR="00C507F2" w:rsidRPr="00C507F2" w:rsidRDefault="00C507F2" w:rsidP="00C507F2"/>
    <w:p w:rsidR="00C507F2" w:rsidRPr="00C507F2" w:rsidRDefault="00C507F2" w:rsidP="00C507F2"/>
    <w:p w:rsidR="00C507F2" w:rsidRPr="00C507F2" w:rsidRDefault="00C507F2" w:rsidP="00C507F2"/>
    <w:p w:rsidR="00C507F2" w:rsidRPr="00C507F2" w:rsidRDefault="00C507F2" w:rsidP="00C507F2"/>
    <w:p w:rsidR="00C507F2" w:rsidRDefault="00C507F2" w:rsidP="00C507F2"/>
    <w:p w:rsidR="00C507F2" w:rsidRDefault="00C507F2" w:rsidP="00C507F2"/>
    <w:p w:rsidR="003C19F2" w:rsidRPr="00C507F2" w:rsidRDefault="00C507F2" w:rsidP="00C507F2">
      <w:pPr>
        <w:tabs>
          <w:tab w:val="left" w:pos="5010"/>
        </w:tabs>
      </w:pPr>
      <w:r>
        <w:tab/>
      </w:r>
    </w:p>
    <w:sectPr w:rsidR="003C19F2" w:rsidRPr="00C507F2" w:rsidSect="006D6B0C">
      <w:headerReference w:type="default" r:id="rId8"/>
      <w:footerReference w:type="even" r:id="rId9"/>
      <w:footerReference w:type="default" r:id="rId10"/>
      <w:pgSz w:w="12240" w:h="15840"/>
      <w:pgMar w:top="360" w:right="1980" w:bottom="360" w:left="180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2FD" w:rsidRDefault="003952FD">
      <w:r>
        <w:separator/>
      </w:r>
    </w:p>
  </w:endnote>
  <w:endnote w:type="continuationSeparator" w:id="1">
    <w:p w:rsidR="003952FD" w:rsidRDefault="0039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C9" w:rsidRDefault="00F105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2E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2EC9" w:rsidRDefault="00172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C9" w:rsidRDefault="00F1052F">
    <w:pPr>
      <w:pStyle w:val="Footer"/>
      <w:framePr w:wrap="around" w:vAnchor="text" w:hAnchor="margin" w:xAlign="center" w:y="1"/>
      <w:jc w:val="center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172EC9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715AE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 w:rsidR="00172EC9">
      <w:rPr>
        <w:rStyle w:val="PageNumber"/>
        <w:sz w:val="20"/>
      </w:rPr>
      <w:t>/</w:t>
    </w:r>
    <w:r>
      <w:rPr>
        <w:rStyle w:val="PageNumber"/>
        <w:sz w:val="20"/>
      </w:rPr>
      <w:fldChar w:fldCharType="begin"/>
    </w:r>
    <w:r w:rsidR="00172EC9"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2715AE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172EC9" w:rsidRDefault="00172EC9">
    <w:pPr>
      <w:pStyle w:val="Footer"/>
      <w:tabs>
        <w:tab w:val="clear" w:pos="8640"/>
        <w:tab w:val="right" w:pos="97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2FD" w:rsidRDefault="003952FD">
      <w:r>
        <w:separator/>
      </w:r>
    </w:p>
  </w:footnote>
  <w:footnote w:type="continuationSeparator" w:id="1">
    <w:p w:rsidR="003952FD" w:rsidRDefault="0039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EC9" w:rsidRDefault="004D434D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AKBPM</w:t>
    </w:r>
    <w:r w:rsidR="00172EC9">
      <w:rPr>
        <w:rFonts w:ascii="Times New Roman" w:hAnsi="Times New Roman"/>
        <w:sz w:val="16"/>
      </w:rPr>
      <w:t xml:space="preserve">  Application Form </w:t>
    </w:r>
    <w:r w:rsidR="00DD58C3">
      <w:rPr>
        <w:rFonts w:ascii="Times New Roman" w:hAnsi="Times New Roman"/>
        <w:sz w:val="16"/>
      </w:rPr>
      <w:t>No.1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8829B9"/>
    <w:multiLevelType w:val="hybridMultilevel"/>
    <w:tmpl w:val="84DED1B4"/>
    <w:lvl w:ilvl="0" w:tplc="F7D665F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01FCD"/>
    <w:multiLevelType w:val="hybridMultilevel"/>
    <w:tmpl w:val="428C60A4"/>
    <w:lvl w:ilvl="0" w:tplc="A8DEF88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10366"/>
    <w:multiLevelType w:val="singleLevel"/>
    <w:tmpl w:val="3C284A82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msCyr" w:hAnsi="TmsCyr" w:cs="TmsCyr" w:hint="default"/>
        <w:b w:val="0"/>
        <w:bCs w:val="0"/>
        <w:i w:val="0"/>
        <w:iCs w:val="0"/>
        <w:sz w:val="22"/>
        <w:szCs w:val="22"/>
      </w:rPr>
    </w:lvl>
  </w:abstractNum>
  <w:abstractNum w:abstractNumId="4">
    <w:nsid w:val="13B00C0C"/>
    <w:multiLevelType w:val="hybridMultilevel"/>
    <w:tmpl w:val="616C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D5AB5"/>
    <w:multiLevelType w:val="hybridMultilevel"/>
    <w:tmpl w:val="1B5AAA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E1597C"/>
    <w:multiLevelType w:val="singleLevel"/>
    <w:tmpl w:val="8B52568A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7">
    <w:nsid w:val="20B3386E"/>
    <w:multiLevelType w:val="hybridMultilevel"/>
    <w:tmpl w:val="616C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40174"/>
    <w:multiLevelType w:val="singleLevel"/>
    <w:tmpl w:val="8B52568A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9">
    <w:nsid w:val="275D55BB"/>
    <w:multiLevelType w:val="hybridMultilevel"/>
    <w:tmpl w:val="616C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872E5"/>
    <w:multiLevelType w:val="hybridMultilevel"/>
    <w:tmpl w:val="712E8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803C8D"/>
    <w:multiLevelType w:val="hybridMultilevel"/>
    <w:tmpl w:val="5F828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8629C8"/>
    <w:multiLevelType w:val="hybridMultilevel"/>
    <w:tmpl w:val="9C9CAD30"/>
    <w:lvl w:ilvl="0" w:tplc="BB041D9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130614"/>
    <w:multiLevelType w:val="hybridMultilevel"/>
    <w:tmpl w:val="B46E5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CAE4AEE"/>
    <w:multiLevelType w:val="hybridMultilevel"/>
    <w:tmpl w:val="88361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F00715"/>
    <w:multiLevelType w:val="hybridMultilevel"/>
    <w:tmpl w:val="BA5E4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C4045C"/>
    <w:multiLevelType w:val="hybridMultilevel"/>
    <w:tmpl w:val="C166E304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F2488F"/>
    <w:multiLevelType w:val="hybridMultilevel"/>
    <w:tmpl w:val="D772A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5228FF"/>
    <w:multiLevelType w:val="hybridMultilevel"/>
    <w:tmpl w:val="15F4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E468C"/>
    <w:multiLevelType w:val="hybridMultilevel"/>
    <w:tmpl w:val="547EF0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5FB6146"/>
    <w:multiLevelType w:val="hybridMultilevel"/>
    <w:tmpl w:val="B60434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8E321C"/>
    <w:multiLevelType w:val="hybridMultilevel"/>
    <w:tmpl w:val="16865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A5862"/>
    <w:multiLevelType w:val="hybridMultilevel"/>
    <w:tmpl w:val="8B00105C"/>
    <w:lvl w:ilvl="0" w:tplc="951CEB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986199"/>
    <w:multiLevelType w:val="hybridMultilevel"/>
    <w:tmpl w:val="F1281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A929E9"/>
    <w:multiLevelType w:val="singleLevel"/>
    <w:tmpl w:val="1B46C900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msCyr" w:hAnsi="TmsCyr" w:cs="TmsCyr" w:hint="default"/>
        <w:b w:val="0"/>
        <w:bCs w:val="0"/>
        <w:i w:val="0"/>
        <w:iCs w:val="0"/>
        <w:sz w:val="22"/>
        <w:szCs w:val="22"/>
      </w:rPr>
    </w:lvl>
  </w:abstractNum>
  <w:abstractNum w:abstractNumId="25">
    <w:nsid w:val="5A676E1A"/>
    <w:multiLevelType w:val="hybridMultilevel"/>
    <w:tmpl w:val="8F54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156CD"/>
    <w:multiLevelType w:val="hybridMultilevel"/>
    <w:tmpl w:val="9E08347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8677F6"/>
    <w:multiLevelType w:val="hybridMultilevel"/>
    <w:tmpl w:val="0B16BF7C"/>
    <w:lvl w:ilvl="0" w:tplc="B82AAF3C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>
    <w:nsid w:val="5C5025F1"/>
    <w:multiLevelType w:val="hybridMultilevel"/>
    <w:tmpl w:val="616C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445563"/>
    <w:multiLevelType w:val="hybridMultilevel"/>
    <w:tmpl w:val="1B7CB58C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>
    <w:nsid w:val="61E83EAF"/>
    <w:multiLevelType w:val="hybridMultilevel"/>
    <w:tmpl w:val="ED8841E2"/>
    <w:lvl w:ilvl="0" w:tplc="72328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085AAB"/>
    <w:multiLevelType w:val="hybridMultilevel"/>
    <w:tmpl w:val="616C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7E61C3"/>
    <w:multiLevelType w:val="hybridMultilevel"/>
    <w:tmpl w:val="6178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2480D"/>
    <w:multiLevelType w:val="hybridMultilevel"/>
    <w:tmpl w:val="616C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9D5748"/>
    <w:multiLevelType w:val="hybridMultilevel"/>
    <w:tmpl w:val="616C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B16911"/>
    <w:multiLevelType w:val="hybridMultilevel"/>
    <w:tmpl w:val="EDC4F9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B9753F8"/>
    <w:multiLevelType w:val="hybridMultilevel"/>
    <w:tmpl w:val="1DA6F380"/>
    <w:lvl w:ilvl="0" w:tplc="F16ECE2C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9C6009"/>
    <w:multiLevelType w:val="hybridMultilevel"/>
    <w:tmpl w:val="EEEC74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7D7DAA"/>
    <w:multiLevelType w:val="hybridMultilevel"/>
    <w:tmpl w:val="616CF3B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26236C"/>
    <w:multiLevelType w:val="hybridMultilevel"/>
    <w:tmpl w:val="B1709466"/>
    <w:lvl w:ilvl="0" w:tplc="93AA7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D97AF1"/>
    <w:multiLevelType w:val="hybridMultilevel"/>
    <w:tmpl w:val="1CCABC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B6778A6"/>
    <w:multiLevelType w:val="hybridMultilevel"/>
    <w:tmpl w:val="CF16F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20"/>
  </w:num>
  <w:num w:numId="5">
    <w:abstractNumId w:val="37"/>
  </w:num>
  <w:num w:numId="6">
    <w:abstractNumId w:val="18"/>
  </w:num>
  <w:num w:numId="7">
    <w:abstractNumId w:val="38"/>
  </w:num>
  <w:num w:numId="8">
    <w:abstractNumId w:val="26"/>
  </w:num>
  <w:num w:numId="9">
    <w:abstractNumId w:val="39"/>
  </w:num>
  <w:num w:numId="10">
    <w:abstractNumId w:val="28"/>
  </w:num>
  <w:num w:numId="11">
    <w:abstractNumId w:val="33"/>
  </w:num>
  <w:num w:numId="12">
    <w:abstractNumId w:val="34"/>
  </w:num>
  <w:num w:numId="13">
    <w:abstractNumId w:val="9"/>
  </w:num>
  <w:num w:numId="14">
    <w:abstractNumId w:val="7"/>
  </w:num>
  <w:num w:numId="15">
    <w:abstractNumId w:val="4"/>
  </w:num>
  <w:num w:numId="16">
    <w:abstractNumId w:val="31"/>
  </w:num>
  <w:num w:numId="17">
    <w:abstractNumId w:val="6"/>
  </w:num>
  <w:num w:numId="18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8"/>
  </w:num>
  <w:num w:numId="20">
    <w:abstractNumId w:val="23"/>
  </w:num>
  <w:num w:numId="21">
    <w:abstractNumId w:val="11"/>
  </w:num>
  <w:num w:numId="22">
    <w:abstractNumId w:val="36"/>
  </w:num>
  <w:num w:numId="23">
    <w:abstractNumId w:val="32"/>
  </w:num>
  <w:num w:numId="24">
    <w:abstractNumId w:val="14"/>
  </w:num>
  <w:num w:numId="25">
    <w:abstractNumId w:val="15"/>
  </w:num>
  <w:num w:numId="26">
    <w:abstractNumId w:val="19"/>
  </w:num>
  <w:num w:numId="27">
    <w:abstractNumId w:val="5"/>
  </w:num>
  <w:num w:numId="28">
    <w:abstractNumId w:val="17"/>
  </w:num>
  <w:num w:numId="29">
    <w:abstractNumId w:val="30"/>
  </w:num>
  <w:num w:numId="30">
    <w:abstractNumId w:val="12"/>
  </w:num>
  <w:num w:numId="31">
    <w:abstractNumId w:val="21"/>
  </w:num>
  <w:num w:numId="32">
    <w:abstractNumId w:val="40"/>
  </w:num>
  <w:num w:numId="33">
    <w:abstractNumId w:val="13"/>
  </w:num>
  <w:num w:numId="34">
    <w:abstractNumId w:val="10"/>
  </w:num>
  <w:num w:numId="35">
    <w:abstractNumId w:val="41"/>
  </w:num>
  <w:num w:numId="36">
    <w:abstractNumId w:val="1"/>
  </w:num>
  <w:num w:numId="37">
    <w:abstractNumId w:val="16"/>
  </w:num>
  <w:num w:numId="38">
    <w:abstractNumId w:val="29"/>
  </w:num>
  <w:num w:numId="39">
    <w:abstractNumId w:val="35"/>
  </w:num>
  <w:num w:numId="40">
    <w:abstractNumId w:val="22"/>
  </w:num>
  <w:num w:numId="41">
    <w:abstractNumId w:val="2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7DD"/>
    <w:rsid w:val="00000401"/>
    <w:rsid w:val="00003359"/>
    <w:rsid w:val="0000419E"/>
    <w:rsid w:val="0000456B"/>
    <w:rsid w:val="00017A95"/>
    <w:rsid w:val="000212CF"/>
    <w:rsid w:val="000255CC"/>
    <w:rsid w:val="000378D0"/>
    <w:rsid w:val="00040210"/>
    <w:rsid w:val="00040802"/>
    <w:rsid w:val="00040D35"/>
    <w:rsid w:val="00050132"/>
    <w:rsid w:val="000646D2"/>
    <w:rsid w:val="00066750"/>
    <w:rsid w:val="0007198C"/>
    <w:rsid w:val="000743A2"/>
    <w:rsid w:val="00076113"/>
    <w:rsid w:val="00080ADB"/>
    <w:rsid w:val="00083C3C"/>
    <w:rsid w:val="00086FE0"/>
    <w:rsid w:val="00087673"/>
    <w:rsid w:val="00090F57"/>
    <w:rsid w:val="000947A6"/>
    <w:rsid w:val="00096BE8"/>
    <w:rsid w:val="000A08CB"/>
    <w:rsid w:val="000A1C5C"/>
    <w:rsid w:val="000A696F"/>
    <w:rsid w:val="000A6E37"/>
    <w:rsid w:val="000B1088"/>
    <w:rsid w:val="000B3EA1"/>
    <w:rsid w:val="000B5DD5"/>
    <w:rsid w:val="000C04AE"/>
    <w:rsid w:val="000C3A47"/>
    <w:rsid w:val="000C52C7"/>
    <w:rsid w:val="000C6BF2"/>
    <w:rsid w:val="000D1961"/>
    <w:rsid w:val="000E75D6"/>
    <w:rsid w:val="000F19F8"/>
    <w:rsid w:val="000F39E1"/>
    <w:rsid w:val="000F58C2"/>
    <w:rsid w:val="000F7169"/>
    <w:rsid w:val="00102435"/>
    <w:rsid w:val="001070E6"/>
    <w:rsid w:val="00115070"/>
    <w:rsid w:val="001176F7"/>
    <w:rsid w:val="001200EC"/>
    <w:rsid w:val="00123B7B"/>
    <w:rsid w:val="00125C36"/>
    <w:rsid w:val="0012617A"/>
    <w:rsid w:val="001461D7"/>
    <w:rsid w:val="0014644D"/>
    <w:rsid w:val="00151689"/>
    <w:rsid w:val="0015218D"/>
    <w:rsid w:val="0015488C"/>
    <w:rsid w:val="0016049B"/>
    <w:rsid w:val="00171B03"/>
    <w:rsid w:val="00172EC9"/>
    <w:rsid w:val="00173850"/>
    <w:rsid w:val="00175A65"/>
    <w:rsid w:val="0017685A"/>
    <w:rsid w:val="001802EE"/>
    <w:rsid w:val="00187C2A"/>
    <w:rsid w:val="00194450"/>
    <w:rsid w:val="00197A61"/>
    <w:rsid w:val="001A70C5"/>
    <w:rsid w:val="001B2ACA"/>
    <w:rsid w:val="001B31A1"/>
    <w:rsid w:val="001B3E0B"/>
    <w:rsid w:val="001B50EA"/>
    <w:rsid w:val="001B6952"/>
    <w:rsid w:val="001C04D0"/>
    <w:rsid w:val="001C138E"/>
    <w:rsid w:val="001C34F2"/>
    <w:rsid w:val="001C669B"/>
    <w:rsid w:val="001D0F67"/>
    <w:rsid w:val="001D2ABD"/>
    <w:rsid w:val="001D58B0"/>
    <w:rsid w:val="001E7B97"/>
    <w:rsid w:val="001F15ED"/>
    <w:rsid w:val="001F2D8D"/>
    <w:rsid w:val="001F6C6D"/>
    <w:rsid w:val="001F7236"/>
    <w:rsid w:val="00207B96"/>
    <w:rsid w:val="00212776"/>
    <w:rsid w:val="00223737"/>
    <w:rsid w:val="00225116"/>
    <w:rsid w:val="002267D0"/>
    <w:rsid w:val="00241375"/>
    <w:rsid w:val="0024244B"/>
    <w:rsid w:val="00253DD9"/>
    <w:rsid w:val="002602FA"/>
    <w:rsid w:val="00266889"/>
    <w:rsid w:val="002715AE"/>
    <w:rsid w:val="00275AA4"/>
    <w:rsid w:val="002818AA"/>
    <w:rsid w:val="002865D6"/>
    <w:rsid w:val="002A762D"/>
    <w:rsid w:val="002B35A9"/>
    <w:rsid w:val="002C0E19"/>
    <w:rsid w:val="002C63A3"/>
    <w:rsid w:val="002C6D55"/>
    <w:rsid w:val="002D5B94"/>
    <w:rsid w:val="002D7AEE"/>
    <w:rsid w:val="002E6467"/>
    <w:rsid w:val="002F7E49"/>
    <w:rsid w:val="00303526"/>
    <w:rsid w:val="00320EA2"/>
    <w:rsid w:val="003256F6"/>
    <w:rsid w:val="00335F7A"/>
    <w:rsid w:val="00340A21"/>
    <w:rsid w:val="0034396E"/>
    <w:rsid w:val="003458BC"/>
    <w:rsid w:val="00363756"/>
    <w:rsid w:val="00365559"/>
    <w:rsid w:val="003745B0"/>
    <w:rsid w:val="00374663"/>
    <w:rsid w:val="00374AF4"/>
    <w:rsid w:val="00375819"/>
    <w:rsid w:val="00392C43"/>
    <w:rsid w:val="00392D20"/>
    <w:rsid w:val="003939C2"/>
    <w:rsid w:val="003952FD"/>
    <w:rsid w:val="003A3A2F"/>
    <w:rsid w:val="003A4368"/>
    <w:rsid w:val="003B69E0"/>
    <w:rsid w:val="003C092B"/>
    <w:rsid w:val="003C19F2"/>
    <w:rsid w:val="003C3596"/>
    <w:rsid w:val="003C7C3D"/>
    <w:rsid w:val="003D1F3A"/>
    <w:rsid w:val="003D27C0"/>
    <w:rsid w:val="003D2993"/>
    <w:rsid w:val="003D5180"/>
    <w:rsid w:val="003E07D8"/>
    <w:rsid w:val="003F5B9A"/>
    <w:rsid w:val="003F5CC9"/>
    <w:rsid w:val="004050FB"/>
    <w:rsid w:val="00405656"/>
    <w:rsid w:val="00411F14"/>
    <w:rsid w:val="00413247"/>
    <w:rsid w:val="0041571D"/>
    <w:rsid w:val="00417B86"/>
    <w:rsid w:val="00422AE3"/>
    <w:rsid w:val="00423B71"/>
    <w:rsid w:val="00426F21"/>
    <w:rsid w:val="00434C75"/>
    <w:rsid w:val="004414F7"/>
    <w:rsid w:val="00451ACF"/>
    <w:rsid w:val="00452FC1"/>
    <w:rsid w:val="004538F1"/>
    <w:rsid w:val="004573E4"/>
    <w:rsid w:val="00465242"/>
    <w:rsid w:val="004741D8"/>
    <w:rsid w:val="004804E2"/>
    <w:rsid w:val="0048066E"/>
    <w:rsid w:val="00484469"/>
    <w:rsid w:val="00491B37"/>
    <w:rsid w:val="004944E8"/>
    <w:rsid w:val="004950A3"/>
    <w:rsid w:val="004A7173"/>
    <w:rsid w:val="004B39AF"/>
    <w:rsid w:val="004C5769"/>
    <w:rsid w:val="004D0089"/>
    <w:rsid w:val="004D434D"/>
    <w:rsid w:val="004E1A98"/>
    <w:rsid w:val="004E1B50"/>
    <w:rsid w:val="004E2607"/>
    <w:rsid w:val="004E2698"/>
    <w:rsid w:val="004E49B2"/>
    <w:rsid w:val="004F220A"/>
    <w:rsid w:val="004F60D9"/>
    <w:rsid w:val="0050203B"/>
    <w:rsid w:val="0050299A"/>
    <w:rsid w:val="00506511"/>
    <w:rsid w:val="00510C2A"/>
    <w:rsid w:val="00515931"/>
    <w:rsid w:val="00517C32"/>
    <w:rsid w:val="00525D8D"/>
    <w:rsid w:val="005356A2"/>
    <w:rsid w:val="00535AFF"/>
    <w:rsid w:val="00535F94"/>
    <w:rsid w:val="005510E1"/>
    <w:rsid w:val="00561C9B"/>
    <w:rsid w:val="00565352"/>
    <w:rsid w:val="005669C9"/>
    <w:rsid w:val="0057121E"/>
    <w:rsid w:val="00572BA5"/>
    <w:rsid w:val="00574941"/>
    <w:rsid w:val="00576271"/>
    <w:rsid w:val="0057674B"/>
    <w:rsid w:val="005814B4"/>
    <w:rsid w:val="005817DD"/>
    <w:rsid w:val="00583B8D"/>
    <w:rsid w:val="005919DA"/>
    <w:rsid w:val="00593469"/>
    <w:rsid w:val="005A0A7B"/>
    <w:rsid w:val="005A1D0B"/>
    <w:rsid w:val="005A20E5"/>
    <w:rsid w:val="005A3ED1"/>
    <w:rsid w:val="005A5080"/>
    <w:rsid w:val="005A6B66"/>
    <w:rsid w:val="005B5504"/>
    <w:rsid w:val="005B6804"/>
    <w:rsid w:val="005C034A"/>
    <w:rsid w:val="005C46DF"/>
    <w:rsid w:val="005C5663"/>
    <w:rsid w:val="005D1588"/>
    <w:rsid w:val="005D259D"/>
    <w:rsid w:val="005D4B20"/>
    <w:rsid w:val="005E20E4"/>
    <w:rsid w:val="005E46E3"/>
    <w:rsid w:val="005F0AE0"/>
    <w:rsid w:val="005F0E96"/>
    <w:rsid w:val="005F223C"/>
    <w:rsid w:val="006045E1"/>
    <w:rsid w:val="00605566"/>
    <w:rsid w:val="00610D85"/>
    <w:rsid w:val="00611241"/>
    <w:rsid w:val="00612934"/>
    <w:rsid w:val="0061578B"/>
    <w:rsid w:val="00621768"/>
    <w:rsid w:val="006218D9"/>
    <w:rsid w:val="00633406"/>
    <w:rsid w:val="00633E4A"/>
    <w:rsid w:val="00634314"/>
    <w:rsid w:val="0063531B"/>
    <w:rsid w:val="00636E52"/>
    <w:rsid w:val="00657D99"/>
    <w:rsid w:val="00666961"/>
    <w:rsid w:val="00667ED7"/>
    <w:rsid w:val="006807B2"/>
    <w:rsid w:val="0069177D"/>
    <w:rsid w:val="00692CE3"/>
    <w:rsid w:val="006A257B"/>
    <w:rsid w:val="006B4CC2"/>
    <w:rsid w:val="006C5727"/>
    <w:rsid w:val="006C7A3C"/>
    <w:rsid w:val="006D2362"/>
    <w:rsid w:val="006D4693"/>
    <w:rsid w:val="006D594D"/>
    <w:rsid w:val="006D6780"/>
    <w:rsid w:val="006D6B0C"/>
    <w:rsid w:val="006D6ED6"/>
    <w:rsid w:val="006F57CB"/>
    <w:rsid w:val="00703617"/>
    <w:rsid w:val="0071372D"/>
    <w:rsid w:val="00717CCF"/>
    <w:rsid w:val="00721D60"/>
    <w:rsid w:val="00723830"/>
    <w:rsid w:val="007256D1"/>
    <w:rsid w:val="0072721E"/>
    <w:rsid w:val="00730E23"/>
    <w:rsid w:val="0073776E"/>
    <w:rsid w:val="00741A88"/>
    <w:rsid w:val="00741B26"/>
    <w:rsid w:val="00743E15"/>
    <w:rsid w:val="00744346"/>
    <w:rsid w:val="0075341A"/>
    <w:rsid w:val="007566C8"/>
    <w:rsid w:val="00771C03"/>
    <w:rsid w:val="00785BC9"/>
    <w:rsid w:val="007916E1"/>
    <w:rsid w:val="00796B89"/>
    <w:rsid w:val="007975F2"/>
    <w:rsid w:val="007A28DC"/>
    <w:rsid w:val="007A5B26"/>
    <w:rsid w:val="007A71F8"/>
    <w:rsid w:val="007C093B"/>
    <w:rsid w:val="007C57C7"/>
    <w:rsid w:val="007D0DEB"/>
    <w:rsid w:val="007D5ABA"/>
    <w:rsid w:val="007E31B5"/>
    <w:rsid w:val="007E43C3"/>
    <w:rsid w:val="007E5ACA"/>
    <w:rsid w:val="007F2400"/>
    <w:rsid w:val="008061CC"/>
    <w:rsid w:val="00812C34"/>
    <w:rsid w:val="00830A65"/>
    <w:rsid w:val="00832039"/>
    <w:rsid w:val="00842760"/>
    <w:rsid w:val="00850C23"/>
    <w:rsid w:val="0085216C"/>
    <w:rsid w:val="008547E9"/>
    <w:rsid w:val="00863B5B"/>
    <w:rsid w:val="00863F9C"/>
    <w:rsid w:val="00871961"/>
    <w:rsid w:val="00874437"/>
    <w:rsid w:val="00874B71"/>
    <w:rsid w:val="00893D63"/>
    <w:rsid w:val="00897D8B"/>
    <w:rsid w:val="008A1903"/>
    <w:rsid w:val="008A27C4"/>
    <w:rsid w:val="008A5407"/>
    <w:rsid w:val="008A7E71"/>
    <w:rsid w:val="008B2781"/>
    <w:rsid w:val="008B36B8"/>
    <w:rsid w:val="008B5028"/>
    <w:rsid w:val="008B79AF"/>
    <w:rsid w:val="008C2B65"/>
    <w:rsid w:val="008D0D96"/>
    <w:rsid w:val="008E436A"/>
    <w:rsid w:val="009062D3"/>
    <w:rsid w:val="00906533"/>
    <w:rsid w:val="0090702F"/>
    <w:rsid w:val="00921B52"/>
    <w:rsid w:val="00931946"/>
    <w:rsid w:val="00931F28"/>
    <w:rsid w:val="0093211C"/>
    <w:rsid w:val="009357BF"/>
    <w:rsid w:val="00940098"/>
    <w:rsid w:val="00953BDF"/>
    <w:rsid w:val="00960E69"/>
    <w:rsid w:val="00965D65"/>
    <w:rsid w:val="00971EF7"/>
    <w:rsid w:val="00980EC6"/>
    <w:rsid w:val="00983650"/>
    <w:rsid w:val="00996C1A"/>
    <w:rsid w:val="009A3A3A"/>
    <w:rsid w:val="009C22F2"/>
    <w:rsid w:val="009C3D63"/>
    <w:rsid w:val="009C5B50"/>
    <w:rsid w:val="009D2882"/>
    <w:rsid w:val="009D391D"/>
    <w:rsid w:val="009D3BE0"/>
    <w:rsid w:val="009D5CC9"/>
    <w:rsid w:val="009D6409"/>
    <w:rsid w:val="009E30F3"/>
    <w:rsid w:val="009E48F8"/>
    <w:rsid w:val="009F7E70"/>
    <w:rsid w:val="00A059DB"/>
    <w:rsid w:val="00A1413B"/>
    <w:rsid w:val="00A216DF"/>
    <w:rsid w:val="00A2215C"/>
    <w:rsid w:val="00A23172"/>
    <w:rsid w:val="00A27408"/>
    <w:rsid w:val="00A503AE"/>
    <w:rsid w:val="00A535BC"/>
    <w:rsid w:val="00A5509B"/>
    <w:rsid w:val="00A55F0E"/>
    <w:rsid w:val="00A66E38"/>
    <w:rsid w:val="00A72767"/>
    <w:rsid w:val="00A81A8A"/>
    <w:rsid w:val="00A84650"/>
    <w:rsid w:val="00A95D20"/>
    <w:rsid w:val="00AA4F18"/>
    <w:rsid w:val="00AA6FCB"/>
    <w:rsid w:val="00AB788C"/>
    <w:rsid w:val="00AC0677"/>
    <w:rsid w:val="00AD0D8C"/>
    <w:rsid w:val="00AD0FEA"/>
    <w:rsid w:val="00AD681B"/>
    <w:rsid w:val="00AD699B"/>
    <w:rsid w:val="00AF07FE"/>
    <w:rsid w:val="00AF3293"/>
    <w:rsid w:val="00AF5510"/>
    <w:rsid w:val="00AF74CF"/>
    <w:rsid w:val="00B03256"/>
    <w:rsid w:val="00B032AE"/>
    <w:rsid w:val="00B041E4"/>
    <w:rsid w:val="00B10390"/>
    <w:rsid w:val="00B16CD7"/>
    <w:rsid w:val="00B17CAF"/>
    <w:rsid w:val="00B17E60"/>
    <w:rsid w:val="00B22D7A"/>
    <w:rsid w:val="00B23634"/>
    <w:rsid w:val="00B2753E"/>
    <w:rsid w:val="00B277F9"/>
    <w:rsid w:val="00B37490"/>
    <w:rsid w:val="00B376F5"/>
    <w:rsid w:val="00B640A5"/>
    <w:rsid w:val="00B7046E"/>
    <w:rsid w:val="00B70E69"/>
    <w:rsid w:val="00B738D6"/>
    <w:rsid w:val="00B75D3C"/>
    <w:rsid w:val="00B7676C"/>
    <w:rsid w:val="00B76B66"/>
    <w:rsid w:val="00B8113A"/>
    <w:rsid w:val="00B92005"/>
    <w:rsid w:val="00B95553"/>
    <w:rsid w:val="00BA6A78"/>
    <w:rsid w:val="00BB0FE7"/>
    <w:rsid w:val="00BC36CF"/>
    <w:rsid w:val="00BC68D4"/>
    <w:rsid w:val="00BC749F"/>
    <w:rsid w:val="00BC788B"/>
    <w:rsid w:val="00BD7FDE"/>
    <w:rsid w:val="00BE21F0"/>
    <w:rsid w:val="00BE371D"/>
    <w:rsid w:val="00BE4EAE"/>
    <w:rsid w:val="00BF266F"/>
    <w:rsid w:val="00BF5F31"/>
    <w:rsid w:val="00BF7564"/>
    <w:rsid w:val="00C15277"/>
    <w:rsid w:val="00C309D2"/>
    <w:rsid w:val="00C313C8"/>
    <w:rsid w:val="00C339E1"/>
    <w:rsid w:val="00C35831"/>
    <w:rsid w:val="00C36DED"/>
    <w:rsid w:val="00C47B0D"/>
    <w:rsid w:val="00C507F2"/>
    <w:rsid w:val="00C6170D"/>
    <w:rsid w:val="00C61B4D"/>
    <w:rsid w:val="00C74851"/>
    <w:rsid w:val="00CA3AFC"/>
    <w:rsid w:val="00CA5CDE"/>
    <w:rsid w:val="00CC0F45"/>
    <w:rsid w:val="00CC13C2"/>
    <w:rsid w:val="00CC3C95"/>
    <w:rsid w:val="00CC4301"/>
    <w:rsid w:val="00CC7166"/>
    <w:rsid w:val="00CD748E"/>
    <w:rsid w:val="00CE2E19"/>
    <w:rsid w:val="00CE4841"/>
    <w:rsid w:val="00CE64FF"/>
    <w:rsid w:val="00CE6CA5"/>
    <w:rsid w:val="00CF18FC"/>
    <w:rsid w:val="00D2053A"/>
    <w:rsid w:val="00D221FF"/>
    <w:rsid w:val="00D24540"/>
    <w:rsid w:val="00D27AF0"/>
    <w:rsid w:val="00D3108F"/>
    <w:rsid w:val="00D45A8C"/>
    <w:rsid w:val="00D52768"/>
    <w:rsid w:val="00D54267"/>
    <w:rsid w:val="00D61742"/>
    <w:rsid w:val="00D62605"/>
    <w:rsid w:val="00D67171"/>
    <w:rsid w:val="00D84605"/>
    <w:rsid w:val="00D86319"/>
    <w:rsid w:val="00D969D4"/>
    <w:rsid w:val="00DA2334"/>
    <w:rsid w:val="00DA344B"/>
    <w:rsid w:val="00DC387B"/>
    <w:rsid w:val="00DC67A7"/>
    <w:rsid w:val="00DD02FE"/>
    <w:rsid w:val="00DD1B03"/>
    <w:rsid w:val="00DD58C3"/>
    <w:rsid w:val="00DE36A4"/>
    <w:rsid w:val="00DE4747"/>
    <w:rsid w:val="00E02C8D"/>
    <w:rsid w:val="00E041CE"/>
    <w:rsid w:val="00E06A72"/>
    <w:rsid w:val="00E10CAE"/>
    <w:rsid w:val="00E1449A"/>
    <w:rsid w:val="00E14E0F"/>
    <w:rsid w:val="00E152E9"/>
    <w:rsid w:val="00E21749"/>
    <w:rsid w:val="00E24EAD"/>
    <w:rsid w:val="00E30F78"/>
    <w:rsid w:val="00E320D1"/>
    <w:rsid w:val="00E36CB3"/>
    <w:rsid w:val="00E40536"/>
    <w:rsid w:val="00E40543"/>
    <w:rsid w:val="00E513F8"/>
    <w:rsid w:val="00E52831"/>
    <w:rsid w:val="00E57588"/>
    <w:rsid w:val="00E6066C"/>
    <w:rsid w:val="00E621A1"/>
    <w:rsid w:val="00E64F31"/>
    <w:rsid w:val="00E65C9A"/>
    <w:rsid w:val="00E708A1"/>
    <w:rsid w:val="00E715E6"/>
    <w:rsid w:val="00E728F9"/>
    <w:rsid w:val="00E75FC5"/>
    <w:rsid w:val="00E77513"/>
    <w:rsid w:val="00E8031D"/>
    <w:rsid w:val="00E81F57"/>
    <w:rsid w:val="00E8459C"/>
    <w:rsid w:val="00E8470F"/>
    <w:rsid w:val="00EA13F1"/>
    <w:rsid w:val="00EA178B"/>
    <w:rsid w:val="00EB60FB"/>
    <w:rsid w:val="00EC000E"/>
    <w:rsid w:val="00EC1E24"/>
    <w:rsid w:val="00EC5C98"/>
    <w:rsid w:val="00EC5FB2"/>
    <w:rsid w:val="00EC7458"/>
    <w:rsid w:val="00ED741A"/>
    <w:rsid w:val="00EE0C62"/>
    <w:rsid w:val="00F00C09"/>
    <w:rsid w:val="00F010CE"/>
    <w:rsid w:val="00F02445"/>
    <w:rsid w:val="00F10251"/>
    <w:rsid w:val="00F1052F"/>
    <w:rsid w:val="00F114F4"/>
    <w:rsid w:val="00F13E1E"/>
    <w:rsid w:val="00F22DD1"/>
    <w:rsid w:val="00F23264"/>
    <w:rsid w:val="00F24CCF"/>
    <w:rsid w:val="00F314D5"/>
    <w:rsid w:val="00F34EF1"/>
    <w:rsid w:val="00F42BC8"/>
    <w:rsid w:val="00F57B67"/>
    <w:rsid w:val="00F618F2"/>
    <w:rsid w:val="00F628B7"/>
    <w:rsid w:val="00F72A75"/>
    <w:rsid w:val="00F77A03"/>
    <w:rsid w:val="00F83FDD"/>
    <w:rsid w:val="00F84489"/>
    <w:rsid w:val="00F859AB"/>
    <w:rsid w:val="00F907C7"/>
    <w:rsid w:val="00F942C9"/>
    <w:rsid w:val="00FB73EC"/>
    <w:rsid w:val="00FB752C"/>
    <w:rsid w:val="00FC0BA5"/>
    <w:rsid w:val="00FC67D3"/>
    <w:rsid w:val="00FD4715"/>
    <w:rsid w:val="00FE0E0C"/>
    <w:rsid w:val="00FE20EF"/>
    <w:rsid w:val="00FE73FF"/>
    <w:rsid w:val="00FF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B0C"/>
    <w:rPr>
      <w:sz w:val="24"/>
      <w:szCs w:val="24"/>
    </w:rPr>
  </w:style>
  <w:style w:type="paragraph" w:styleId="Heading1">
    <w:name w:val="heading 1"/>
    <w:basedOn w:val="Normal"/>
    <w:next w:val="Normal"/>
    <w:qFormat/>
    <w:rsid w:val="006D6B0C"/>
    <w:pPr>
      <w:keepNext/>
      <w:jc w:val="both"/>
      <w:outlineLvl w:val="0"/>
    </w:pPr>
    <w:rPr>
      <w:rFonts w:ascii="Arial" w:hAnsi="Arial" w:cs="Arial"/>
      <w:b/>
      <w:bCs/>
      <w:sz w:val="16"/>
      <w:lang w:val="en-GB"/>
    </w:rPr>
  </w:style>
  <w:style w:type="paragraph" w:styleId="Heading2">
    <w:name w:val="heading 2"/>
    <w:basedOn w:val="Normal"/>
    <w:next w:val="Normal"/>
    <w:qFormat/>
    <w:rsid w:val="006D6B0C"/>
    <w:pPr>
      <w:keepNext/>
      <w:outlineLvl w:val="1"/>
    </w:pPr>
    <w:rPr>
      <w:rFonts w:ascii="Arial" w:hAnsi="Arial" w:cs="Arial"/>
      <w:b/>
      <w:bCs/>
      <w:sz w:val="16"/>
      <w:lang w:val="en-GB"/>
    </w:rPr>
  </w:style>
  <w:style w:type="paragraph" w:styleId="Heading3">
    <w:name w:val="heading 3"/>
    <w:basedOn w:val="Normal"/>
    <w:next w:val="Normal"/>
    <w:qFormat/>
    <w:rsid w:val="006D6B0C"/>
    <w:pPr>
      <w:keepNext/>
      <w:spacing w:beforeLines="60" w:afterLines="60"/>
      <w:jc w:val="both"/>
      <w:outlineLvl w:val="2"/>
    </w:pPr>
    <w:rPr>
      <w:i/>
      <w:iCs/>
      <w:sz w:val="16"/>
      <w:szCs w:val="16"/>
    </w:rPr>
  </w:style>
  <w:style w:type="paragraph" w:styleId="Heading4">
    <w:name w:val="heading 4"/>
    <w:basedOn w:val="Normal"/>
    <w:next w:val="Normal"/>
    <w:qFormat/>
    <w:rsid w:val="006D6B0C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6D6B0C"/>
    <w:pPr>
      <w:keepNext/>
      <w:outlineLvl w:val="4"/>
    </w:pPr>
    <w:rPr>
      <w:i/>
      <w:iCs/>
      <w:sz w:val="16"/>
    </w:rPr>
  </w:style>
  <w:style w:type="paragraph" w:styleId="Heading6">
    <w:name w:val="heading 6"/>
    <w:basedOn w:val="Normal"/>
    <w:next w:val="Normal"/>
    <w:qFormat/>
    <w:rsid w:val="006D6B0C"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6D6B0C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">
    <w:name w:val="normalj"/>
    <w:basedOn w:val="Normal"/>
    <w:rsid w:val="006D6B0C"/>
    <w:pPr>
      <w:tabs>
        <w:tab w:val="left" w:pos="1134"/>
      </w:tabs>
      <w:autoSpaceDE w:val="0"/>
      <w:autoSpaceDN w:val="0"/>
      <w:spacing w:before="120" w:after="120"/>
      <w:jc w:val="both"/>
    </w:pPr>
    <w:rPr>
      <w:rFonts w:ascii="Arial" w:hAnsi="Arial" w:cs="Arial"/>
    </w:rPr>
  </w:style>
  <w:style w:type="paragraph" w:styleId="Header">
    <w:name w:val="header"/>
    <w:basedOn w:val="Normal"/>
    <w:rsid w:val="006D6B0C"/>
    <w:pPr>
      <w:tabs>
        <w:tab w:val="center" w:pos="4320"/>
        <w:tab w:val="right" w:pos="8640"/>
      </w:tabs>
      <w:autoSpaceDE w:val="0"/>
      <w:autoSpaceDN w:val="0"/>
    </w:pPr>
    <w:rPr>
      <w:rFonts w:ascii="TmsCyr" w:hAnsi="TmsCyr" w:cs="TmsCyr"/>
      <w:lang w:val="en-GB"/>
    </w:rPr>
  </w:style>
  <w:style w:type="paragraph" w:styleId="Footer">
    <w:name w:val="footer"/>
    <w:basedOn w:val="Normal"/>
    <w:rsid w:val="006D6B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6B0C"/>
  </w:style>
  <w:style w:type="paragraph" w:styleId="BodyText">
    <w:name w:val="Body Text"/>
    <w:basedOn w:val="Normal"/>
    <w:rsid w:val="006D6B0C"/>
    <w:pPr>
      <w:jc w:val="both"/>
    </w:pPr>
    <w:rPr>
      <w:rFonts w:ascii="Arial" w:hAnsi="Arial" w:cs="Arial"/>
      <w:sz w:val="20"/>
      <w:lang w:val="sr-Latn-CS"/>
    </w:rPr>
  </w:style>
  <w:style w:type="paragraph" w:styleId="BodyText2">
    <w:name w:val="Body Text 2"/>
    <w:basedOn w:val="Normal"/>
    <w:rsid w:val="006D6B0C"/>
    <w:pPr>
      <w:jc w:val="center"/>
    </w:pPr>
    <w:rPr>
      <w:rFonts w:ascii="Arial" w:hAnsi="Arial" w:cs="Arial"/>
      <w:b/>
      <w:bCs/>
      <w:lang w:val="sr-Latn-CS"/>
    </w:rPr>
  </w:style>
  <w:style w:type="paragraph" w:styleId="BodyTextIndent2">
    <w:name w:val="Body Text Indent 2"/>
    <w:basedOn w:val="Normal"/>
    <w:rsid w:val="006D6B0C"/>
    <w:pPr>
      <w:ind w:left="360" w:hanging="76"/>
      <w:jc w:val="both"/>
    </w:pPr>
    <w:rPr>
      <w:rFonts w:ascii="Arial" w:hAnsi="Arial" w:cs="Arial"/>
      <w:sz w:val="16"/>
      <w:lang w:val="sr-Latn-CS"/>
    </w:rPr>
  </w:style>
  <w:style w:type="paragraph" w:styleId="BodyText3">
    <w:name w:val="Body Text 3"/>
    <w:basedOn w:val="Normal"/>
    <w:rsid w:val="006D6B0C"/>
    <w:pPr>
      <w:jc w:val="both"/>
    </w:pPr>
    <w:rPr>
      <w:iCs/>
      <w:sz w:val="16"/>
      <w:lang w:val="en-GB"/>
    </w:rPr>
  </w:style>
  <w:style w:type="paragraph" w:styleId="BlockText">
    <w:name w:val="Block Text"/>
    <w:basedOn w:val="Normal"/>
    <w:rsid w:val="006D6B0C"/>
    <w:pPr>
      <w:ind w:left="113" w:right="113"/>
      <w:jc w:val="center"/>
    </w:pPr>
    <w:rPr>
      <w:rFonts w:ascii="Arial" w:hAnsi="Arial"/>
      <w:sz w:val="18"/>
      <w:szCs w:val="20"/>
      <w:lang w:val="cs-CZ"/>
    </w:rPr>
  </w:style>
  <w:style w:type="character" w:styleId="Hyperlink">
    <w:name w:val="Hyperlink"/>
    <w:basedOn w:val="DefaultParagraphFont"/>
    <w:rsid w:val="006D6B0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15E6"/>
    <w:rPr>
      <w:i/>
      <w:iCs/>
    </w:rPr>
  </w:style>
  <w:style w:type="paragraph" w:styleId="ListParagraph">
    <w:name w:val="List Paragraph"/>
    <w:basedOn w:val="Normal"/>
    <w:uiPriority w:val="34"/>
    <w:qFormat/>
    <w:rsid w:val="00A55F0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B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9EB0-99E0-4297-8DB3-DAD998C1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ANNEXES</vt:lpstr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ANNEXES</dc:title>
  <dc:creator>Ilda</dc:creator>
  <cp:lastModifiedBy>User</cp:lastModifiedBy>
  <cp:revision>2</cp:revision>
  <cp:lastPrinted>2017-04-12T11:30:00Z</cp:lastPrinted>
  <dcterms:created xsi:type="dcterms:W3CDTF">2021-03-25T10:53:00Z</dcterms:created>
  <dcterms:modified xsi:type="dcterms:W3CDTF">2021-03-25T10:53:00Z</dcterms:modified>
</cp:coreProperties>
</file>